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E06F" w14:textId="77777777" w:rsidR="00863AEC" w:rsidRPr="007E40CE" w:rsidRDefault="00863AEC" w:rsidP="00863AEC">
      <w:pPr>
        <w:shd w:val="clear" w:color="auto" w:fill="D9D9D9"/>
        <w:spacing w:after="240"/>
        <w:jc w:val="both"/>
        <w:rPr>
          <w:rFonts w:asciiTheme="minorHAnsi" w:hAnsiTheme="minorHAnsi" w:cstheme="minorHAnsi"/>
          <w:b/>
          <w:bCs/>
          <w:caps/>
          <w:sz w:val="20"/>
          <w:szCs w:val="20"/>
          <w:lang w:val="en-GB"/>
        </w:rPr>
      </w:pPr>
      <w:r w:rsidRPr="007E40CE">
        <w:rPr>
          <w:rFonts w:asciiTheme="minorHAnsi" w:hAnsiTheme="minorHAnsi" w:cstheme="minorHAnsi"/>
          <w:b/>
          <w:bCs/>
          <w:caps/>
          <w:sz w:val="20"/>
          <w:szCs w:val="20"/>
          <w:lang w:val="en-GB"/>
        </w:rPr>
        <w:t>Príloha č. 3</w:t>
      </w:r>
      <w:r w:rsidRPr="007E40CE">
        <w:rPr>
          <w:rFonts w:asciiTheme="minorHAnsi" w:hAnsiTheme="minorHAnsi" w:cstheme="minorHAnsi"/>
          <w:b/>
          <w:bCs/>
          <w:caps/>
          <w:sz w:val="20"/>
          <w:szCs w:val="20"/>
          <w:lang w:val="en-GB"/>
        </w:rPr>
        <w:tab/>
      </w:r>
    </w:p>
    <w:p w14:paraId="5A86AC0F" w14:textId="77777777" w:rsidR="00863AEC" w:rsidRPr="007E40CE" w:rsidRDefault="00863AEC" w:rsidP="00863AEC">
      <w:pPr>
        <w:widowControl/>
        <w:tabs>
          <w:tab w:val="left" w:pos="1134"/>
          <w:tab w:val="num" w:pos="1985"/>
        </w:tabs>
        <w:suppressAutoHyphens w:val="0"/>
        <w:jc w:val="center"/>
        <w:rPr>
          <w:rFonts w:asciiTheme="minorHAnsi" w:hAnsiTheme="minorHAnsi" w:cstheme="minorHAnsi"/>
          <w:b/>
          <w:bCs/>
          <w:caps/>
          <w:sz w:val="20"/>
          <w:szCs w:val="20"/>
          <w:lang w:val="fr-FR" w:eastAsia="fr-FR"/>
        </w:rPr>
      </w:pPr>
      <w:r w:rsidRPr="007E40CE">
        <w:rPr>
          <w:rFonts w:asciiTheme="minorHAnsi" w:hAnsiTheme="minorHAnsi" w:cstheme="minorHAnsi"/>
          <w:b/>
          <w:bCs/>
          <w:caps/>
          <w:sz w:val="20"/>
          <w:szCs w:val="20"/>
          <w:lang w:val="fr-FR" w:eastAsia="fr-FR"/>
        </w:rPr>
        <w:t>Zmluva o Dielo (NÁvrh)</w:t>
      </w:r>
    </w:p>
    <w:p w14:paraId="7B839BF4" w14:textId="77777777" w:rsidR="00863AEC" w:rsidRPr="007E40CE" w:rsidRDefault="00863AEC" w:rsidP="00863AEC">
      <w:pPr>
        <w:widowControl/>
        <w:tabs>
          <w:tab w:val="left" w:pos="1134"/>
          <w:tab w:val="num" w:pos="1985"/>
        </w:tabs>
        <w:suppressAutoHyphens w:val="0"/>
        <w:jc w:val="center"/>
        <w:rPr>
          <w:rFonts w:asciiTheme="minorHAnsi" w:hAnsiTheme="minorHAnsi" w:cstheme="minorHAnsi"/>
          <w:b/>
          <w:bCs/>
          <w:caps/>
          <w:sz w:val="20"/>
          <w:szCs w:val="20"/>
          <w:lang w:val="fr-FR" w:eastAsia="fr-FR"/>
        </w:rPr>
      </w:pPr>
    </w:p>
    <w:p w14:paraId="0302DE0C" w14:textId="77777777" w:rsidR="00863AEC" w:rsidRPr="007E40CE" w:rsidRDefault="00863AEC" w:rsidP="00863AEC">
      <w:pPr>
        <w:widowControl/>
        <w:spacing w:line="276" w:lineRule="auto"/>
        <w:jc w:val="center"/>
        <w:rPr>
          <w:rFonts w:asciiTheme="minorHAnsi" w:hAnsiTheme="minorHAnsi" w:cstheme="minorHAnsi"/>
          <w:sz w:val="20"/>
          <w:szCs w:val="20"/>
          <w:lang w:eastAsia="ar-SA"/>
        </w:rPr>
      </w:pPr>
      <w:r w:rsidRPr="007E40CE">
        <w:rPr>
          <w:rFonts w:asciiTheme="minorHAnsi" w:hAnsiTheme="minorHAnsi" w:cstheme="minorHAnsi"/>
          <w:b/>
          <w:sz w:val="20"/>
          <w:szCs w:val="20"/>
          <w:lang w:eastAsia="ar-SA"/>
        </w:rPr>
        <w:t>uzatvorená podľa § 536 a </w:t>
      </w:r>
      <w:proofErr w:type="spellStart"/>
      <w:r w:rsidRPr="007E40CE">
        <w:rPr>
          <w:rFonts w:asciiTheme="minorHAnsi" w:hAnsiTheme="minorHAnsi" w:cstheme="minorHAnsi"/>
          <w:b/>
          <w:sz w:val="20"/>
          <w:szCs w:val="20"/>
          <w:lang w:eastAsia="ar-SA"/>
        </w:rPr>
        <w:t>násl</w:t>
      </w:r>
      <w:proofErr w:type="spellEnd"/>
      <w:r w:rsidRPr="007E40CE">
        <w:rPr>
          <w:rFonts w:asciiTheme="minorHAnsi" w:hAnsiTheme="minorHAnsi" w:cstheme="minorHAnsi"/>
          <w:b/>
          <w:sz w:val="20"/>
          <w:szCs w:val="20"/>
          <w:lang w:eastAsia="ar-SA"/>
        </w:rPr>
        <w:t>. Zákona č. 513/1991 Zb. Obchodného zákonníka v znení neskorších predpisov uzatvorená v nižšie uvedený deň, medzi uvedenými stranami</w:t>
      </w:r>
    </w:p>
    <w:p w14:paraId="200D3652"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p>
    <w:p w14:paraId="35E9B7F7"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p>
    <w:p w14:paraId="624356D8"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r w:rsidRPr="007E40CE">
        <w:rPr>
          <w:rFonts w:asciiTheme="minorHAnsi" w:eastAsiaTheme="minorHAnsi" w:hAnsiTheme="minorHAnsi" w:cstheme="minorHAnsi"/>
          <w:b/>
          <w:bCs/>
          <w:sz w:val="20"/>
          <w:szCs w:val="20"/>
          <w:lang w:eastAsia="en-US"/>
        </w:rPr>
        <w:t>Zmluvné strany</w:t>
      </w:r>
    </w:p>
    <w:p w14:paraId="4C678DAF"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p>
    <w:p w14:paraId="3BB35E06" w14:textId="19F3932E" w:rsidR="00863AEC" w:rsidRPr="007E40CE" w:rsidRDefault="00863AEC" w:rsidP="00863AEC">
      <w:pPr>
        <w:widowControl/>
        <w:suppressAutoHyphens w:val="0"/>
        <w:autoSpaceDE w:val="0"/>
        <w:autoSpaceDN w:val="0"/>
        <w:adjustRightInd w:val="0"/>
        <w:rPr>
          <w:rFonts w:asciiTheme="minorHAnsi" w:eastAsia="Calibri" w:hAnsiTheme="minorHAnsi" w:cstheme="minorHAnsi"/>
          <w:b/>
          <w:sz w:val="20"/>
          <w:szCs w:val="20"/>
          <w:lang w:eastAsia="en-US"/>
        </w:rPr>
      </w:pPr>
      <w:r w:rsidRPr="007E40CE">
        <w:rPr>
          <w:rFonts w:asciiTheme="minorHAnsi" w:eastAsiaTheme="minorHAnsi" w:hAnsiTheme="minorHAnsi" w:cstheme="minorHAnsi"/>
          <w:b/>
          <w:bCs/>
          <w:sz w:val="20"/>
          <w:szCs w:val="20"/>
          <w:lang w:eastAsia="en-US"/>
        </w:rPr>
        <w:t xml:space="preserve">Objednávateľ : </w:t>
      </w:r>
      <w:r w:rsidRPr="007E40CE">
        <w:rPr>
          <w:rFonts w:asciiTheme="minorHAnsi" w:eastAsia="Calibri" w:hAnsiTheme="minorHAnsi" w:cstheme="minorHAnsi"/>
          <w:sz w:val="20"/>
          <w:szCs w:val="20"/>
          <w:lang w:eastAsia="en-US"/>
        </w:rPr>
        <w:t xml:space="preserve"> </w:t>
      </w:r>
      <w:r w:rsidRPr="007E40CE">
        <w:rPr>
          <w:rFonts w:asciiTheme="minorHAnsi" w:eastAsia="Calibri" w:hAnsiTheme="minorHAnsi" w:cstheme="minorHAnsi"/>
          <w:sz w:val="20"/>
          <w:szCs w:val="20"/>
          <w:lang w:eastAsia="en-US"/>
        </w:rPr>
        <w:tab/>
      </w:r>
      <w:r w:rsidR="00C727FF">
        <w:rPr>
          <w:rFonts w:asciiTheme="minorHAnsi" w:eastAsia="Calibri" w:hAnsiTheme="minorHAnsi" w:cstheme="minorHAnsi"/>
          <w:sz w:val="20"/>
          <w:szCs w:val="20"/>
          <w:lang w:eastAsia="en-US"/>
        </w:rPr>
        <w:t xml:space="preserve">    </w:t>
      </w:r>
      <w:r w:rsidRPr="007E40CE">
        <w:rPr>
          <w:rFonts w:asciiTheme="minorHAnsi" w:eastAsia="Calibri" w:hAnsiTheme="minorHAnsi" w:cstheme="minorHAnsi"/>
          <w:sz w:val="20"/>
          <w:szCs w:val="20"/>
          <w:lang w:eastAsia="en-US"/>
        </w:rPr>
        <w:t xml:space="preserve">   </w:t>
      </w:r>
      <w:r w:rsidR="00C727FF" w:rsidRPr="00310B1A">
        <w:rPr>
          <w:rFonts w:ascii="Arial" w:hAnsi="Arial" w:cs="Arial"/>
          <w:b/>
          <w:bCs/>
          <w:color w:val="000000"/>
          <w:sz w:val="18"/>
          <w:szCs w:val="18"/>
          <w:lang w:eastAsia="sk-SK"/>
        </w:rPr>
        <w:t xml:space="preserve">Obec </w:t>
      </w:r>
      <w:r w:rsidR="00E53AB5">
        <w:rPr>
          <w:rFonts w:ascii="Arial" w:hAnsi="Arial" w:cs="Arial"/>
          <w:b/>
          <w:bCs/>
          <w:color w:val="000000"/>
          <w:sz w:val="18"/>
          <w:szCs w:val="18"/>
          <w:lang w:eastAsia="sk-SK"/>
        </w:rPr>
        <w:t>Hencovce</w:t>
      </w:r>
      <w:r w:rsidRPr="007E40CE">
        <w:rPr>
          <w:rFonts w:asciiTheme="minorHAnsi" w:eastAsia="Calibri" w:hAnsiTheme="minorHAnsi" w:cstheme="minorHAnsi"/>
          <w:sz w:val="20"/>
          <w:szCs w:val="20"/>
          <w:lang w:eastAsia="en-US"/>
        </w:rPr>
        <w:t xml:space="preserve">                                </w:t>
      </w:r>
    </w:p>
    <w:p w14:paraId="4E3D699B" w14:textId="1F4F64E2" w:rsidR="00C727FF" w:rsidRPr="00C727FF" w:rsidRDefault="00863AEC" w:rsidP="00C727FF">
      <w:pPr>
        <w:widowControl/>
        <w:suppressAutoHyphens w:val="0"/>
        <w:autoSpaceDE w:val="0"/>
        <w:autoSpaceDN w:val="0"/>
        <w:adjustRightInd w:val="0"/>
        <w:ind w:left="708"/>
        <w:jc w:val="both"/>
        <w:rPr>
          <w:rFonts w:asciiTheme="minorHAnsi" w:eastAsia="Calibri" w:hAnsiTheme="minorHAnsi" w:cstheme="minorHAnsi"/>
          <w:sz w:val="22"/>
          <w:szCs w:val="22"/>
          <w:lang w:eastAsia="en-US"/>
        </w:rPr>
      </w:pPr>
      <w:r w:rsidRPr="00C727FF">
        <w:rPr>
          <w:rFonts w:asciiTheme="minorHAnsi" w:eastAsia="Calibri" w:hAnsiTheme="minorHAnsi" w:cstheme="minorHAnsi"/>
          <w:sz w:val="22"/>
          <w:szCs w:val="22"/>
          <w:lang w:eastAsia="en-US"/>
        </w:rPr>
        <w:t xml:space="preserve">Sídlo:                                           </w:t>
      </w:r>
      <w:r w:rsidR="00C727FF" w:rsidRPr="00C727FF">
        <w:rPr>
          <w:rFonts w:asciiTheme="minorHAnsi" w:eastAsia="Calibri" w:hAnsiTheme="minorHAnsi" w:cstheme="minorHAnsi"/>
          <w:sz w:val="22"/>
          <w:szCs w:val="22"/>
          <w:lang w:eastAsia="en-US"/>
        </w:rPr>
        <w:t xml:space="preserve">                    </w:t>
      </w:r>
      <w:r w:rsidR="00C727FF">
        <w:rPr>
          <w:rFonts w:asciiTheme="minorHAnsi" w:eastAsia="Calibri" w:hAnsiTheme="minorHAnsi" w:cstheme="minorHAnsi"/>
          <w:sz w:val="22"/>
          <w:szCs w:val="22"/>
          <w:lang w:eastAsia="en-US"/>
        </w:rPr>
        <w:t xml:space="preserve">   </w:t>
      </w:r>
      <w:r w:rsidR="00C727FF" w:rsidRPr="00C727FF">
        <w:rPr>
          <w:rFonts w:asciiTheme="minorHAnsi" w:eastAsia="Calibri" w:hAnsiTheme="minorHAnsi" w:cstheme="minorHAnsi"/>
          <w:sz w:val="22"/>
          <w:szCs w:val="22"/>
          <w:lang w:eastAsia="en-US"/>
        </w:rPr>
        <w:t xml:space="preserve"> </w:t>
      </w:r>
      <w:r w:rsidR="00E53AB5">
        <w:rPr>
          <w:rFonts w:asciiTheme="minorHAnsi" w:hAnsiTheme="minorHAnsi" w:cstheme="minorHAnsi"/>
          <w:color w:val="000000"/>
          <w:sz w:val="22"/>
          <w:szCs w:val="22"/>
          <w:lang w:eastAsia="sk-SK"/>
        </w:rPr>
        <w:t>Sládkovičova 1995/32, 093 02 Hencovce</w:t>
      </w:r>
    </w:p>
    <w:p w14:paraId="64BF0268" w14:textId="53C95FD9" w:rsidR="00863AEC" w:rsidRPr="00C727FF" w:rsidRDefault="00863AEC" w:rsidP="00863AEC">
      <w:pPr>
        <w:widowControl/>
        <w:suppressAutoHyphens w:val="0"/>
        <w:autoSpaceDE w:val="0"/>
        <w:autoSpaceDN w:val="0"/>
        <w:adjustRightInd w:val="0"/>
        <w:ind w:left="708"/>
        <w:jc w:val="both"/>
        <w:rPr>
          <w:rFonts w:asciiTheme="minorHAnsi" w:eastAsia="Calibri" w:hAnsiTheme="minorHAnsi" w:cstheme="minorHAnsi"/>
          <w:sz w:val="22"/>
          <w:szCs w:val="22"/>
          <w:lang w:eastAsia="en-US"/>
        </w:rPr>
      </w:pPr>
      <w:r w:rsidRPr="00C727FF">
        <w:rPr>
          <w:rFonts w:asciiTheme="minorHAnsi" w:eastAsia="Calibri" w:hAnsiTheme="minorHAnsi" w:cstheme="minorHAnsi"/>
          <w:sz w:val="22"/>
          <w:szCs w:val="22"/>
          <w:lang w:eastAsia="en-US"/>
        </w:rPr>
        <w:t xml:space="preserve">Štatutárny zástupca :               </w:t>
      </w:r>
      <w:r w:rsidR="00C727FF" w:rsidRPr="00C727FF">
        <w:rPr>
          <w:rFonts w:asciiTheme="minorHAnsi" w:eastAsia="Calibri" w:hAnsiTheme="minorHAnsi" w:cstheme="minorHAnsi"/>
          <w:sz w:val="22"/>
          <w:szCs w:val="22"/>
          <w:lang w:eastAsia="en-US"/>
        </w:rPr>
        <w:t xml:space="preserve">                     </w:t>
      </w:r>
      <w:r w:rsidR="00C727FF">
        <w:rPr>
          <w:rFonts w:asciiTheme="minorHAnsi" w:eastAsia="Calibri" w:hAnsiTheme="minorHAnsi" w:cstheme="minorHAnsi"/>
          <w:sz w:val="22"/>
          <w:szCs w:val="22"/>
          <w:lang w:eastAsia="en-US"/>
        </w:rPr>
        <w:t xml:space="preserve">   </w:t>
      </w:r>
    </w:p>
    <w:p w14:paraId="0ECC2953" w14:textId="4562C24B" w:rsidR="00863AEC" w:rsidRPr="00C727FF" w:rsidRDefault="00863AEC" w:rsidP="00863AEC">
      <w:pPr>
        <w:widowControl/>
        <w:suppressAutoHyphens w:val="0"/>
        <w:autoSpaceDE w:val="0"/>
        <w:autoSpaceDN w:val="0"/>
        <w:adjustRightInd w:val="0"/>
        <w:ind w:left="708"/>
        <w:jc w:val="both"/>
        <w:rPr>
          <w:rFonts w:asciiTheme="minorHAnsi" w:eastAsia="Calibri" w:hAnsiTheme="minorHAnsi" w:cstheme="minorHAnsi"/>
          <w:sz w:val="22"/>
          <w:szCs w:val="22"/>
          <w:lang w:eastAsia="en-US"/>
        </w:rPr>
      </w:pPr>
      <w:r w:rsidRPr="00C727FF">
        <w:rPr>
          <w:rFonts w:asciiTheme="minorHAnsi" w:eastAsia="Calibri" w:hAnsiTheme="minorHAnsi" w:cstheme="minorHAnsi"/>
          <w:sz w:val="22"/>
          <w:szCs w:val="22"/>
          <w:lang w:eastAsia="en-US"/>
        </w:rPr>
        <w:t xml:space="preserve">IČO:                                            </w:t>
      </w:r>
      <w:r w:rsidR="00C727FF" w:rsidRPr="00C727FF">
        <w:rPr>
          <w:rFonts w:asciiTheme="minorHAnsi" w:eastAsia="Calibri" w:hAnsiTheme="minorHAnsi" w:cstheme="minorHAnsi"/>
          <w:sz w:val="22"/>
          <w:szCs w:val="22"/>
          <w:lang w:eastAsia="en-US"/>
        </w:rPr>
        <w:t xml:space="preserve">                      </w:t>
      </w:r>
      <w:r w:rsidR="00C727FF">
        <w:rPr>
          <w:rFonts w:asciiTheme="minorHAnsi" w:eastAsia="Calibri" w:hAnsiTheme="minorHAnsi" w:cstheme="minorHAnsi"/>
          <w:sz w:val="22"/>
          <w:szCs w:val="22"/>
          <w:lang w:eastAsia="en-US"/>
        </w:rPr>
        <w:t xml:space="preserve">   </w:t>
      </w:r>
      <w:r w:rsidR="00E53AB5">
        <w:rPr>
          <w:rFonts w:asciiTheme="minorHAnsi" w:hAnsiTheme="minorHAnsi" w:cstheme="minorHAnsi"/>
          <w:sz w:val="22"/>
          <w:szCs w:val="22"/>
        </w:rPr>
        <w:t>35532319</w:t>
      </w:r>
    </w:p>
    <w:p w14:paraId="495A0AF3" w14:textId="5C88C9CE"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DIĆ:                                             </w:t>
      </w:r>
      <w:r w:rsidR="00E53AB5">
        <w:rPr>
          <w:rFonts w:asciiTheme="minorHAnsi" w:hAnsiTheme="minorHAnsi" w:cstheme="minorHAnsi"/>
          <w:sz w:val="22"/>
          <w:szCs w:val="22"/>
          <w:lang w:eastAsia="en-US"/>
        </w:rPr>
        <w:t xml:space="preserve">                        2020972118</w:t>
      </w:r>
    </w:p>
    <w:p w14:paraId="1E62F627" w14:textId="6F6EE963" w:rsidR="00863AEC" w:rsidRPr="00C727FF" w:rsidRDefault="00863AEC" w:rsidP="00863AEC">
      <w:pPr>
        <w:widowControl/>
        <w:suppressAutoHyphens w:val="0"/>
        <w:spacing w:line="276" w:lineRule="auto"/>
        <w:jc w:val="both"/>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r w:rsidRPr="00C727FF">
        <w:rPr>
          <w:rFonts w:asciiTheme="minorHAnsi" w:hAnsiTheme="minorHAnsi" w:cstheme="minorHAnsi"/>
          <w:sz w:val="22"/>
          <w:szCs w:val="22"/>
          <w:lang w:eastAsia="en-US"/>
        </w:rPr>
        <w:t xml:space="preserve"> Oprávnený jednať vo veciach zmluvných: </w:t>
      </w:r>
      <w:r w:rsidR="00C727FF">
        <w:rPr>
          <w:rFonts w:asciiTheme="minorHAnsi" w:hAnsiTheme="minorHAnsi" w:cstheme="minorHAnsi"/>
          <w:sz w:val="22"/>
          <w:szCs w:val="22"/>
          <w:lang w:eastAsia="en-US"/>
        </w:rPr>
        <w:t xml:space="preserve">  </w:t>
      </w:r>
      <w:r w:rsidRPr="00C727FF">
        <w:rPr>
          <w:rFonts w:asciiTheme="minorHAnsi" w:hAnsiTheme="minorHAnsi" w:cstheme="minorHAnsi"/>
          <w:sz w:val="22"/>
          <w:szCs w:val="22"/>
          <w:lang w:eastAsia="en-US"/>
        </w:rPr>
        <w:tab/>
      </w:r>
    </w:p>
    <w:p w14:paraId="558A02E5" w14:textId="68760A61"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Oprávnený jednať vo veciach technických: </w:t>
      </w:r>
      <w:r w:rsidRPr="00C727FF">
        <w:rPr>
          <w:rFonts w:asciiTheme="minorHAnsi" w:hAnsiTheme="minorHAnsi" w:cstheme="minorHAnsi"/>
          <w:sz w:val="22"/>
          <w:szCs w:val="22"/>
          <w:lang w:eastAsia="en-US"/>
        </w:rPr>
        <w:tab/>
        <w:t>– stavebný dozor</w:t>
      </w:r>
    </w:p>
    <w:p w14:paraId="2A9DE508" w14:textId="3281B4E5"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Tel.:                                             </w:t>
      </w:r>
      <w:r w:rsidR="00C727FF" w:rsidRPr="00C727FF">
        <w:rPr>
          <w:rFonts w:asciiTheme="minorHAnsi" w:hAnsiTheme="minorHAnsi" w:cstheme="minorHAnsi"/>
          <w:sz w:val="22"/>
          <w:szCs w:val="22"/>
          <w:lang w:eastAsia="en-US"/>
        </w:rPr>
        <w:t xml:space="preserve">                  </w:t>
      </w:r>
      <w:r w:rsid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r w:rsidR="00E53AB5" w:rsidRPr="00250928">
        <w:rPr>
          <w:rFonts w:asciiTheme="minorHAnsi" w:hAnsiTheme="minorHAnsi" w:cstheme="minorHAnsi"/>
          <w:color w:val="000000"/>
          <w:sz w:val="22"/>
          <w:szCs w:val="22"/>
        </w:rPr>
        <w:t>054/7881787</w:t>
      </w:r>
    </w:p>
    <w:p w14:paraId="06683595" w14:textId="2192D149"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Email:                                           </w:t>
      </w:r>
      <w:r w:rsidR="00C727FF" w:rsidRPr="00C727FF">
        <w:rPr>
          <w:rFonts w:asciiTheme="minorHAnsi" w:hAnsiTheme="minorHAnsi" w:cstheme="minorHAnsi"/>
          <w:sz w:val="22"/>
          <w:szCs w:val="22"/>
          <w:lang w:eastAsia="en-US"/>
        </w:rPr>
        <w:t xml:space="preserve">              </w:t>
      </w:r>
      <w:r w:rsid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hyperlink r:id="rId5" w:history="1">
        <w:r w:rsidR="00E53AB5" w:rsidRPr="00250928">
          <w:rPr>
            <w:rStyle w:val="Hypertextovprepojenie"/>
            <w:rFonts w:asciiTheme="minorHAnsi" w:hAnsiTheme="minorHAnsi" w:cstheme="minorHAnsi"/>
            <w:sz w:val="22"/>
            <w:szCs w:val="22"/>
          </w:rPr>
          <w:t>hencovce@mail.t-com.sk</w:t>
        </w:r>
      </w:hyperlink>
    </w:p>
    <w:p w14:paraId="66DC4827" w14:textId="1F0646C3" w:rsidR="00863AEC" w:rsidRPr="00C727FF" w:rsidRDefault="00863AEC" w:rsidP="00C727FF">
      <w:pPr>
        <w:widowControl/>
        <w:suppressAutoHyphens w:val="0"/>
        <w:autoSpaceDE w:val="0"/>
        <w:autoSpaceDN w:val="0"/>
        <w:adjustRightInd w:val="0"/>
        <w:ind w:left="708"/>
        <w:rPr>
          <w:rFonts w:asciiTheme="minorHAnsi" w:hAnsiTheme="minorHAnsi" w:cstheme="minorHAnsi"/>
          <w:color w:val="000000"/>
          <w:sz w:val="22"/>
          <w:szCs w:val="22"/>
          <w:lang w:eastAsia="en-US"/>
        </w:rPr>
      </w:pPr>
      <w:r w:rsidRPr="00C727FF">
        <w:rPr>
          <w:rFonts w:asciiTheme="minorHAnsi" w:hAnsiTheme="minorHAnsi" w:cstheme="minorHAnsi"/>
          <w:sz w:val="22"/>
          <w:szCs w:val="22"/>
          <w:lang w:eastAsia="en-US"/>
        </w:rPr>
        <w:t xml:space="preserve">Bankové spojenie:                     </w:t>
      </w:r>
      <w:r w:rsidR="00C727FF" w:rsidRPr="00C727FF">
        <w:rPr>
          <w:rFonts w:asciiTheme="minorHAnsi" w:hAnsiTheme="minorHAnsi" w:cstheme="minorHAnsi"/>
          <w:sz w:val="22"/>
          <w:szCs w:val="22"/>
          <w:lang w:eastAsia="en-US"/>
        </w:rPr>
        <w:t xml:space="preserve">                 </w:t>
      </w:r>
      <w:r w:rsid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r w:rsidR="00C727FF" w:rsidRPr="00C727FF">
        <w:rPr>
          <w:rFonts w:asciiTheme="minorHAnsi" w:hAnsiTheme="minorHAnsi" w:cstheme="minorHAnsi"/>
          <w:color w:val="000000"/>
          <w:sz w:val="22"/>
          <w:szCs w:val="22"/>
          <w:lang w:eastAsia="sk-SK"/>
        </w:rPr>
        <w:t> </w:t>
      </w:r>
      <w:r w:rsidR="00E53AB5">
        <w:rPr>
          <w:rFonts w:asciiTheme="minorHAnsi" w:hAnsiTheme="minorHAnsi" w:cstheme="minorHAnsi"/>
          <w:color w:val="000000"/>
          <w:sz w:val="22"/>
          <w:szCs w:val="22"/>
          <w:lang w:eastAsia="sk-SK"/>
        </w:rPr>
        <w:t>.............................................</w:t>
      </w:r>
    </w:p>
    <w:p w14:paraId="2BC8F4C2" w14:textId="4476268A" w:rsidR="00863AEC" w:rsidRPr="00C727FF" w:rsidRDefault="00863AEC" w:rsidP="00863AEC">
      <w:pPr>
        <w:widowControl/>
        <w:suppressAutoHyphens w:val="0"/>
        <w:autoSpaceDE w:val="0"/>
        <w:autoSpaceDN w:val="0"/>
        <w:adjustRightInd w:val="0"/>
        <w:ind w:left="708"/>
        <w:rPr>
          <w:rFonts w:asciiTheme="minorHAnsi" w:hAnsiTheme="minorHAnsi" w:cstheme="minorHAnsi"/>
          <w:color w:val="000000"/>
          <w:sz w:val="22"/>
          <w:szCs w:val="22"/>
          <w:lang w:eastAsia="en-US"/>
        </w:rPr>
      </w:pPr>
      <w:r w:rsidRPr="00C727FF">
        <w:rPr>
          <w:rFonts w:asciiTheme="minorHAnsi" w:hAnsiTheme="minorHAnsi" w:cstheme="minorHAnsi"/>
          <w:color w:val="000000"/>
          <w:sz w:val="22"/>
          <w:szCs w:val="22"/>
          <w:lang w:eastAsia="en-US"/>
        </w:rPr>
        <w:t xml:space="preserve">IBAN:                                            </w:t>
      </w:r>
      <w:r w:rsidR="00C727FF" w:rsidRPr="00C727FF">
        <w:rPr>
          <w:rFonts w:asciiTheme="minorHAnsi" w:hAnsiTheme="minorHAnsi" w:cstheme="minorHAnsi"/>
          <w:color w:val="000000"/>
          <w:sz w:val="22"/>
          <w:szCs w:val="22"/>
          <w:lang w:eastAsia="en-US"/>
        </w:rPr>
        <w:t xml:space="preserve">                 </w:t>
      </w:r>
      <w:r w:rsidR="00C727FF">
        <w:rPr>
          <w:rFonts w:asciiTheme="minorHAnsi" w:hAnsiTheme="minorHAnsi" w:cstheme="minorHAnsi"/>
          <w:color w:val="000000"/>
          <w:sz w:val="22"/>
          <w:szCs w:val="22"/>
          <w:lang w:eastAsia="en-US"/>
        </w:rPr>
        <w:t xml:space="preserve">    </w:t>
      </w:r>
      <w:r w:rsidR="00C727FF" w:rsidRPr="00C727FF">
        <w:rPr>
          <w:rFonts w:asciiTheme="minorHAnsi" w:hAnsiTheme="minorHAnsi" w:cstheme="minorHAnsi"/>
          <w:color w:val="000000"/>
          <w:sz w:val="22"/>
          <w:szCs w:val="22"/>
          <w:lang w:eastAsia="en-US"/>
        </w:rPr>
        <w:t xml:space="preserve">  </w:t>
      </w:r>
      <w:r w:rsidR="00E53AB5">
        <w:rPr>
          <w:rFonts w:asciiTheme="minorHAnsi" w:hAnsiTheme="minorHAnsi" w:cstheme="minorHAnsi"/>
          <w:color w:val="000000"/>
          <w:sz w:val="22"/>
          <w:szCs w:val="22"/>
          <w:lang w:eastAsia="en-US"/>
        </w:rPr>
        <w:t>..............................................</w:t>
      </w:r>
    </w:p>
    <w:p w14:paraId="5762823A" w14:textId="77777777" w:rsidR="00863AEC" w:rsidRPr="007E40CE" w:rsidRDefault="00863AEC" w:rsidP="00863AEC">
      <w:pPr>
        <w:widowControl/>
        <w:suppressAutoHyphens w:val="0"/>
        <w:autoSpaceDE w:val="0"/>
        <w:autoSpaceDN w:val="0"/>
        <w:adjustRightInd w:val="0"/>
        <w:rPr>
          <w:rFonts w:asciiTheme="minorHAnsi" w:hAnsiTheme="minorHAnsi" w:cstheme="minorHAnsi"/>
          <w:b/>
          <w:i/>
          <w:sz w:val="20"/>
          <w:szCs w:val="20"/>
          <w:lang w:eastAsia="en-US"/>
        </w:rPr>
      </w:pPr>
      <w:r w:rsidRPr="007E40CE">
        <w:rPr>
          <w:rFonts w:asciiTheme="minorHAnsi" w:hAnsiTheme="minorHAnsi" w:cstheme="minorHAnsi"/>
          <w:b/>
          <w:i/>
          <w:sz w:val="20"/>
          <w:szCs w:val="20"/>
          <w:lang w:eastAsia="en-US"/>
        </w:rPr>
        <w:t xml:space="preserve"> (ďalej len „objednávateľ“)</w:t>
      </w:r>
    </w:p>
    <w:p w14:paraId="792ADD68" w14:textId="77777777" w:rsidR="00863AEC" w:rsidRPr="007E40CE" w:rsidRDefault="00863AEC" w:rsidP="00863AEC">
      <w:pPr>
        <w:widowControl/>
        <w:suppressAutoHyphens w:val="0"/>
        <w:autoSpaceDE w:val="0"/>
        <w:autoSpaceDN w:val="0"/>
        <w:adjustRightInd w:val="0"/>
        <w:rPr>
          <w:rFonts w:asciiTheme="minorHAnsi" w:hAnsiTheme="minorHAnsi" w:cstheme="minorHAnsi"/>
          <w:b/>
          <w:i/>
          <w:sz w:val="20"/>
          <w:szCs w:val="20"/>
          <w:lang w:eastAsia="en-US"/>
        </w:rPr>
      </w:pPr>
    </w:p>
    <w:p w14:paraId="7C7CE606" w14:textId="77777777" w:rsidR="00863AEC" w:rsidRPr="007E40CE" w:rsidRDefault="00863AEC" w:rsidP="00863AEC">
      <w:pPr>
        <w:widowControl/>
        <w:suppressAutoHyphens w:val="0"/>
        <w:autoSpaceDE w:val="0"/>
        <w:autoSpaceDN w:val="0"/>
        <w:adjustRightInd w:val="0"/>
        <w:rPr>
          <w:rFonts w:asciiTheme="minorHAnsi" w:hAnsiTheme="minorHAnsi" w:cstheme="minorHAnsi"/>
          <w:sz w:val="20"/>
          <w:szCs w:val="20"/>
          <w:lang w:eastAsia="en-US"/>
        </w:rPr>
      </w:pPr>
      <w:r w:rsidRPr="007E40CE">
        <w:rPr>
          <w:rFonts w:asciiTheme="minorHAnsi" w:hAnsiTheme="minorHAnsi" w:cstheme="minorHAnsi"/>
          <w:sz w:val="20"/>
          <w:szCs w:val="20"/>
          <w:lang w:eastAsia="en-US"/>
        </w:rPr>
        <w:t>a</w:t>
      </w:r>
    </w:p>
    <w:p w14:paraId="5E916F23" w14:textId="77777777" w:rsidR="00863AEC" w:rsidRPr="007E40CE" w:rsidRDefault="00863AEC" w:rsidP="00863AEC">
      <w:pPr>
        <w:widowControl/>
        <w:suppressAutoHyphens w:val="0"/>
        <w:autoSpaceDE w:val="0"/>
        <w:autoSpaceDN w:val="0"/>
        <w:adjustRightInd w:val="0"/>
        <w:rPr>
          <w:rFonts w:asciiTheme="minorHAnsi" w:hAnsiTheme="minorHAnsi" w:cstheme="minorHAnsi"/>
          <w:b/>
          <w:i/>
          <w:sz w:val="20"/>
          <w:szCs w:val="20"/>
          <w:lang w:eastAsia="en-US"/>
        </w:rPr>
      </w:pPr>
      <w:r w:rsidRPr="007E40CE">
        <w:rPr>
          <w:rFonts w:asciiTheme="minorHAnsi" w:hAnsiTheme="minorHAnsi" w:cstheme="minorHAnsi"/>
          <w:b/>
          <w:i/>
          <w:sz w:val="20"/>
          <w:szCs w:val="20"/>
          <w:lang w:eastAsia="en-US"/>
        </w:rPr>
        <w:t xml:space="preserve"> </w:t>
      </w:r>
    </w:p>
    <w:p w14:paraId="0C616E68" w14:textId="77777777" w:rsidR="00863AEC" w:rsidRPr="007E40CE" w:rsidRDefault="00863AEC" w:rsidP="00863AEC">
      <w:pPr>
        <w:widowControl/>
        <w:suppressAutoHyphens w:val="0"/>
        <w:autoSpaceDE w:val="0"/>
        <w:autoSpaceDN w:val="0"/>
        <w:adjustRightInd w:val="0"/>
        <w:rPr>
          <w:rFonts w:asciiTheme="minorHAnsi" w:eastAsiaTheme="minorHAnsi" w:hAnsiTheme="minorHAnsi" w:cstheme="minorHAnsi"/>
          <w:b/>
          <w:bCs/>
          <w:color w:val="000000"/>
          <w:sz w:val="20"/>
          <w:szCs w:val="20"/>
          <w:lang w:eastAsia="en-US"/>
        </w:rPr>
      </w:pPr>
      <w:r w:rsidRPr="007E40CE">
        <w:rPr>
          <w:rFonts w:asciiTheme="minorHAnsi" w:eastAsiaTheme="minorHAnsi" w:hAnsiTheme="minorHAnsi" w:cstheme="minorHAnsi"/>
          <w:b/>
          <w:bCs/>
          <w:color w:val="000000"/>
          <w:sz w:val="20"/>
          <w:szCs w:val="20"/>
          <w:lang w:eastAsia="en-US"/>
        </w:rPr>
        <w:t>Zhotoviteľ :</w:t>
      </w:r>
    </w:p>
    <w:p w14:paraId="10D53359"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Obchodné meno:</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5E1F8D3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Sídlo:</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7B792D13"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IČO:</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72C337A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DIČ:</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463ABDFC"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IČ pre  DPH:</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56974EED"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Zapísaný:</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05BBC6E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Štatutárny zástupca:</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0FCA0F25" w14:textId="77777777" w:rsidR="00863AEC" w:rsidRPr="007E40CE" w:rsidRDefault="00863AEC" w:rsidP="00863AEC">
      <w:pPr>
        <w:widowControl/>
        <w:spacing w:line="276" w:lineRule="auto"/>
        <w:ind w:left="708"/>
        <w:rPr>
          <w:rFonts w:asciiTheme="minorHAnsi" w:hAnsiTheme="minorHAnsi" w:cstheme="minorHAnsi"/>
          <w:sz w:val="20"/>
          <w:szCs w:val="20"/>
          <w:lang w:eastAsia="ar-SA"/>
        </w:rPr>
      </w:pPr>
      <w:r w:rsidRPr="007E40CE">
        <w:rPr>
          <w:rFonts w:asciiTheme="minorHAnsi" w:hAnsiTheme="minorHAnsi" w:cstheme="minorHAnsi"/>
          <w:sz w:val="20"/>
          <w:szCs w:val="20"/>
          <w:lang w:eastAsia="ar-SA"/>
        </w:rPr>
        <w:t>Osoby oprávnené rokovať vo veciach zmluvných:</w:t>
      </w:r>
      <w:r w:rsidRPr="007E40CE">
        <w:rPr>
          <w:rFonts w:asciiTheme="minorHAnsi" w:hAnsiTheme="minorHAnsi" w:cstheme="minorHAnsi"/>
          <w:sz w:val="20"/>
          <w:szCs w:val="20"/>
          <w:lang w:eastAsia="ar-SA"/>
        </w:rPr>
        <w:tab/>
      </w:r>
    </w:p>
    <w:p w14:paraId="55B3AAA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Osoby oprávnené rokovať  vo veciach technických:</w:t>
      </w:r>
    </w:p>
    <w:p w14:paraId="68A68296" w14:textId="77777777" w:rsidR="00863AEC" w:rsidRPr="007E40CE" w:rsidRDefault="00863AEC" w:rsidP="00863AEC">
      <w:pPr>
        <w:widowControl/>
        <w:spacing w:line="276" w:lineRule="auto"/>
        <w:ind w:left="708"/>
        <w:rPr>
          <w:rFonts w:asciiTheme="minorHAnsi" w:hAnsiTheme="minorHAnsi" w:cstheme="minorHAnsi"/>
          <w:sz w:val="20"/>
          <w:szCs w:val="20"/>
          <w:lang w:eastAsia="ar-SA"/>
        </w:rPr>
      </w:pPr>
      <w:r w:rsidRPr="007E40CE">
        <w:rPr>
          <w:rFonts w:asciiTheme="minorHAnsi" w:hAnsiTheme="minorHAnsi" w:cstheme="minorHAnsi"/>
          <w:sz w:val="20"/>
          <w:szCs w:val="20"/>
          <w:lang w:eastAsia="ar-SA"/>
        </w:rPr>
        <w:t>Bankové spojenie:</w:t>
      </w:r>
      <w:r w:rsidRPr="007E40CE">
        <w:rPr>
          <w:rFonts w:asciiTheme="minorHAnsi" w:hAnsiTheme="minorHAnsi" w:cstheme="minorHAnsi"/>
          <w:sz w:val="20"/>
          <w:szCs w:val="20"/>
          <w:lang w:eastAsia="ar-SA"/>
        </w:rPr>
        <w:tab/>
      </w:r>
      <w:r w:rsidRPr="007E40CE">
        <w:rPr>
          <w:rFonts w:asciiTheme="minorHAnsi" w:hAnsiTheme="minorHAnsi" w:cstheme="minorHAnsi"/>
          <w:sz w:val="20"/>
          <w:szCs w:val="20"/>
          <w:lang w:eastAsia="ar-SA"/>
        </w:rPr>
        <w:tab/>
      </w:r>
    </w:p>
    <w:p w14:paraId="56EC9DFD"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Číslo účtu (IBAN):</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4E75E985"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 xml:space="preserve">Tel.: </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1C8C81C3"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 xml:space="preserve">Fax: </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555AE5A3"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 xml:space="preserve">E-mail: </w:t>
      </w:r>
      <w:r w:rsidRPr="007E40CE">
        <w:rPr>
          <w:rFonts w:asciiTheme="minorHAnsi" w:hAnsiTheme="minorHAnsi" w:cstheme="minorHAnsi"/>
          <w:color w:val="FF0000"/>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1B288937"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color w:val="FF0000"/>
          <w:sz w:val="20"/>
          <w:szCs w:val="20"/>
          <w:lang w:eastAsia="en-US"/>
        </w:rPr>
      </w:pPr>
    </w:p>
    <w:p w14:paraId="7D24C524"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b/>
          <w:i/>
          <w:sz w:val="20"/>
          <w:szCs w:val="20"/>
          <w:lang w:eastAsia="en-US"/>
        </w:rPr>
      </w:pPr>
      <w:r w:rsidRPr="007E40CE">
        <w:rPr>
          <w:rFonts w:asciiTheme="minorHAnsi" w:eastAsiaTheme="minorHAnsi" w:hAnsiTheme="minorHAnsi" w:cstheme="minorHAnsi"/>
          <w:b/>
          <w:i/>
          <w:sz w:val="20"/>
          <w:szCs w:val="20"/>
          <w:lang w:eastAsia="en-US"/>
        </w:rPr>
        <w:t>(Ďalej „zhotoviteľ“)</w:t>
      </w:r>
    </w:p>
    <w:p w14:paraId="06ABDED5"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sz w:val="20"/>
          <w:szCs w:val="20"/>
          <w:lang w:eastAsia="en-US"/>
        </w:rPr>
      </w:pPr>
    </w:p>
    <w:p w14:paraId="0A904276"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sz w:val="20"/>
          <w:szCs w:val="20"/>
          <w:lang w:eastAsia="en-US"/>
        </w:rPr>
      </w:pPr>
    </w:p>
    <w:p w14:paraId="5B525B5E" w14:textId="77777777" w:rsidR="00863AEC" w:rsidRPr="007E40CE" w:rsidRDefault="00863AEC" w:rsidP="00863AEC">
      <w:pPr>
        <w:widowControl/>
        <w:suppressAutoHyphens w:val="0"/>
        <w:spacing w:line="276" w:lineRule="auto"/>
        <w:jc w:val="center"/>
        <w:rPr>
          <w:rFonts w:asciiTheme="minorHAnsi" w:hAnsiTheme="minorHAnsi" w:cstheme="minorHAnsi"/>
          <w:sz w:val="20"/>
          <w:szCs w:val="20"/>
          <w:lang w:eastAsia="en-US"/>
        </w:rPr>
      </w:pPr>
      <w:r w:rsidRPr="007E40CE">
        <w:rPr>
          <w:rFonts w:asciiTheme="minorHAnsi" w:hAnsiTheme="minorHAnsi" w:cstheme="minorHAnsi"/>
          <w:sz w:val="20"/>
          <w:szCs w:val="20"/>
          <w:lang w:eastAsia="en-US"/>
        </w:rPr>
        <w:t>uzatvárajú túto Zmluvu o dielo (ďalej len ako „Zmluva“)</w:t>
      </w:r>
    </w:p>
    <w:p w14:paraId="01880F53" w14:textId="77777777" w:rsidR="00863AEC" w:rsidRPr="007E40CE" w:rsidRDefault="00863AEC" w:rsidP="00863AEC">
      <w:pPr>
        <w:widowControl/>
        <w:suppressAutoHyphens w:val="0"/>
        <w:spacing w:line="276" w:lineRule="auto"/>
        <w:rPr>
          <w:rFonts w:asciiTheme="minorHAnsi" w:hAnsiTheme="minorHAnsi" w:cstheme="minorHAnsi"/>
          <w:sz w:val="20"/>
          <w:szCs w:val="20"/>
          <w:lang w:eastAsia="en-US"/>
        </w:rPr>
      </w:pPr>
    </w:p>
    <w:p w14:paraId="5BC0A563" w14:textId="77777777" w:rsidR="00863AEC" w:rsidRPr="007E40CE" w:rsidRDefault="00863AEC" w:rsidP="00863AEC">
      <w:pPr>
        <w:widowControl/>
        <w:suppressAutoHyphens w:val="0"/>
        <w:spacing w:line="276" w:lineRule="auto"/>
        <w:rPr>
          <w:rFonts w:asciiTheme="minorHAnsi" w:hAnsiTheme="minorHAnsi" w:cstheme="minorHAnsi"/>
          <w:sz w:val="20"/>
          <w:szCs w:val="20"/>
          <w:lang w:eastAsia="en-US"/>
        </w:rPr>
      </w:pPr>
      <w:r w:rsidRPr="007E40CE">
        <w:rPr>
          <w:rFonts w:asciiTheme="minorHAnsi" w:hAnsiTheme="minorHAnsi" w:cstheme="minorHAnsi"/>
          <w:sz w:val="20"/>
          <w:szCs w:val="20"/>
          <w:lang w:eastAsia="en-US"/>
        </w:rPr>
        <w:t>Zmluvné strany prehlasujú, že sú plne spôsobilé na právne úkony.</w:t>
      </w:r>
    </w:p>
    <w:p w14:paraId="0895B6B0" w14:textId="77777777" w:rsidR="00863AEC" w:rsidRPr="007E40CE" w:rsidRDefault="00863AEC" w:rsidP="00863AEC">
      <w:pPr>
        <w:widowControl/>
        <w:suppressAutoHyphens w:val="0"/>
        <w:spacing w:line="276" w:lineRule="auto"/>
        <w:rPr>
          <w:rFonts w:asciiTheme="minorHAnsi" w:hAnsiTheme="minorHAnsi" w:cstheme="minorHAnsi"/>
          <w:sz w:val="20"/>
          <w:szCs w:val="20"/>
          <w:lang w:eastAsia="en-US"/>
        </w:rPr>
      </w:pPr>
    </w:p>
    <w:p w14:paraId="728E3635" w14:textId="77777777" w:rsidR="00863AEC" w:rsidRPr="007E40CE" w:rsidRDefault="00863AEC" w:rsidP="00863AEC">
      <w:pPr>
        <w:rPr>
          <w:rStyle w:val="ra"/>
          <w:rFonts w:asciiTheme="minorHAnsi" w:hAnsiTheme="minorHAnsi" w:cstheme="minorHAnsi"/>
          <w:i/>
          <w:sz w:val="20"/>
          <w:szCs w:val="20"/>
        </w:rPr>
      </w:pPr>
      <w:r w:rsidRPr="007E40CE">
        <w:rPr>
          <w:rStyle w:val="ra"/>
          <w:rFonts w:asciiTheme="minorHAnsi" w:hAnsiTheme="minorHAnsi" w:cstheme="minorHAnsi"/>
          <w:i/>
          <w:sz w:val="20"/>
          <w:szCs w:val="20"/>
        </w:rPr>
        <w:t xml:space="preserve">Podkladom pre uzatvorenie tejto zmluvy je ponuka úspešného uchádzača predložená zhotoviteľom na základe výzvy na predloženie cenovej ponuky podľa §117zákona č. 343/2015 </w:t>
      </w:r>
      <w:proofErr w:type="spellStart"/>
      <w:r w:rsidRPr="007E40CE">
        <w:rPr>
          <w:rStyle w:val="ra"/>
          <w:rFonts w:asciiTheme="minorHAnsi" w:hAnsiTheme="minorHAnsi" w:cstheme="minorHAnsi"/>
          <w:i/>
          <w:sz w:val="20"/>
          <w:szCs w:val="20"/>
        </w:rPr>
        <w:t>Z.z</w:t>
      </w:r>
      <w:proofErr w:type="spellEnd"/>
      <w:r w:rsidRPr="007E40CE">
        <w:rPr>
          <w:rStyle w:val="ra"/>
          <w:rFonts w:asciiTheme="minorHAnsi" w:hAnsiTheme="minorHAnsi" w:cstheme="minorHAnsi"/>
          <w:i/>
          <w:sz w:val="20"/>
          <w:szCs w:val="20"/>
        </w:rPr>
        <w:t>. o verejnom obstarávaní a o zmene a doplnení niektorých zákonov.</w:t>
      </w:r>
    </w:p>
    <w:p w14:paraId="54C278E7" w14:textId="77777777" w:rsidR="00863AEC" w:rsidRPr="007E40CE" w:rsidRDefault="00863AEC" w:rsidP="00863AEC">
      <w:pPr>
        <w:rPr>
          <w:rStyle w:val="ra"/>
          <w:rFonts w:asciiTheme="minorHAnsi" w:hAnsiTheme="minorHAnsi" w:cstheme="minorHAnsi"/>
          <w:i/>
          <w:sz w:val="20"/>
          <w:szCs w:val="20"/>
        </w:rPr>
      </w:pPr>
      <w:r w:rsidRPr="007E40CE">
        <w:rPr>
          <w:rStyle w:val="ra"/>
          <w:rFonts w:asciiTheme="minorHAnsi" w:hAnsiTheme="minorHAnsi" w:cstheme="minorHAnsi"/>
          <w:i/>
          <w:sz w:val="20"/>
          <w:szCs w:val="20"/>
        </w:rPr>
        <w:t>Zákazka je financovaná z programu „Podpora rozvoja športu na rok 2018“</w:t>
      </w:r>
    </w:p>
    <w:p w14:paraId="43A51441" w14:textId="77777777" w:rsidR="00863AEC" w:rsidRPr="007E40CE" w:rsidRDefault="00863AEC" w:rsidP="00863AEC">
      <w:pPr>
        <w:rPr>
          <w:rStyle w:val="ra"/>
          <w:rFonts w:asciiTheme="minorHAnsi" w:hAnsiTheme="minorHAnsi" w:cstheme="minorHAnsi"/>
          <w:sz w:val="20"/>
          <w:szCs w:val="20"/>
        </w:rPr>
      </w:pPr>
    </w:p>
    <w:p w14:paraId="2F06CF64" w14:textId="77777777" w:rsidR="00863AEC" w:rsidRPr="007E40CE" w:rsidRDefault="00863AEC" w:rsidP="00863AEC">
      <w:pPr>
        <w:pStyle w:val="Bezriadkovania"/>
        <w:rPr>
          <w:rFonts w:asciiTheme="minorHAnsi" w:hAnsiTheme="minorHAnsi" w:cstheme="minorHAnsi"/>
          <w:sz w:val="20"/>
          <w:szCs w:val="20"/>
          <w:u w:val="single"/>
        </w:rPr>
      </w:pPr>
      <w:r w:rsidRPr="007E40CE">
        <w:rPr>
          <w:rFonts w:asciiTheme="minorHAnsi" w:hAnsiTheme="minorHAnsi" w:cstheme="minorHAnsi"/>
          <w:sz w:val="20"/>
          <w:szCs w:val="20"/>
          <w:u w:val="single"/>
        </w:rPr>
        <w:lastRenderedPageBreak/>
        <w:t>I. Predmet zmluvy</w:t>
      </w:r>
    </w:p>
    <w:p w14:paraId="334EF7A3" w14:textId="2A2F162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lang w:eastAsia="sk-SK"/>
        </w:rPr>
        <w:t xml:space="preserve">Predmetom Zmluvy je záväzok Zhotoviteľa vykonať vo vlastnom mene a na vlastnú zodpovednosť stavebné práce a dodávku materiálov pre zákazku </w:t>
      </w:r>
      <w:r w:rsidRPr="007E40CE">
        <w:rPr>
          <w:rFonts w:asciiTheme="minorHAnsi" w:hAnsiTheme="minorHAnsi" w:cstheme="minorHAnsi"/>
          <w:b/>
          <w:sz w:val="20"/>
          <w:szCs w:val="20"/>
          <w:lang w:eastAsia="sk-SK"/>
        </w:rPr>
        <w:t>„</w:t>
      </w:r>
      <w:proofErr w:type="spellStart"/>
      <w:r w:rsidRPr="007E40CE">
        <w:rPr>
          <w:rFonts w:asciiTheme="minorHAnsi" w:hAnsiTheme="minorHAnsi" w:cstheme="minorHAnsi"/>
          <w:b/>
          <w:sz w:val="20"/>
          <w:szCs w:val="20"/>
        </w:rPr>
        <w:t>Multifukčné</w:t>
      </w:r>
      <w:proofErr w:type="spellEnd"/>
      <w:r w:rsidRPr="007E40CE">
        <w:rPr>
          <w:rFonts w:asciiTheme="minorHAnsi" w:hAnsiTheme="minorHAnsi" w:cstheme="minorHAnsi"/>
          <w:b/>
          <w:sz w:val="20"/>
          <w:szCs w:val="20"/>
        </w:rPr>
        <w:t xml:space="preserve"> ihrisko 33 x 18 m </w:t>
      </w:r>
      <w:r w:rsidR="009D1C8D">
        <w:rPr>
          <w:rFonts w:asciiTheme="minorHAnsi" w:hAnsiTheme="minorHAnsi" w:cstheme="minorHAnsi"/>
          <w:b/>
          <w:sz w:val="20"/>
          <w:szCs w:val="20"/>
        </w:rPr>
        <w:t>v obci Hencovce</w:t>
      </w:r>
      <w:r w:rsidRPr="007E40CE">
        <w:rPr>
          <w:rFonts w:asciiTheme="minorHAnsi" w:hAnsiTheme="minorHAnsi" w:cstheme="minorHAnsi"/>
          <w:b/>
          <w:sz w:val="20"/>
          <w:szCs w:val="20"/>
          <w:lang w:eastAsia="sk-SK"/>
        </w:rPr>
        <w:t xml:space="preserve"> "</w:t>
      </w:r>
      <w:r w:rsidRPr="007E40CE">
        <w:rPr>
          <w:rFonts w:asciiTheme="minorHAnsi" w:hAnsiTheme="minorHAnsi" w:cstheme="minorHAnsi"/>
          <w:sz w:val="20"/>
          <w:szCs w:val="20"/>
          <w:lang w:eastAsia="sk-SK"/>
        </w:rPr>
        <w:t xml:space="preserve"> (ďalej len "Dielo") za podmienok dohodnutých v Zmluve a Dielo odovzdať Objednávateľovi.</w:t>
      </w:r>
    </w:p>
    <w:p w14:paraId="777EE68D"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sa zaväzuje, že riadne dokončené Dielo bez vád a nedorobkov brániacich jeho užívaniu prevezme, zaplatí za jeho zhotovenie dohodnutú cenu a poskytne Zhotoviteľovi dohodnutú súčinnosť.</w:t>
      </w:r>
    </w:p>
    <w:p w14:paraId="5A5FB438"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vyhlasuje, že je oprávnený a odborne spôsobilý vykonať Dielo.</w:t>
      </w:r>
    </w:p>
    <w:p w14:paraId="2491B212"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sa  zaväzuje  zhotoviť  Dielo  podľa  odovzdaných  podkladov  pre  plnenie  zmluvy, technických a právnych predpisov a slovenských technických noriem tak, aby slúžilo k určenému účelu. Osoby a všetky veci povahy hmotnej ako i právnej, ktoré sú nutné a potrebné k riadnemu splneniu záväzku Zhotoviteľa podľa tejto zmluvy, je povinný zabezpečiť Zhotoviteľ, ak sa zmluvné strany nedohodnú inak.</w:t>
      </w:r>
    </w:p>
    <w:p w14:paraId="04691B55"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Predmet plnenia musí byť realizovaný v súlade s rozpočtom, ktorý tvorí Prílohu č. 1 tejto zmluvy. </w:t>
      </w:r>
    </w:p>
    <w:p w14:paraId="4F4A4799" w14:textId="08D41B8C" w:rsidR="00863AEC" w:rsidRPr="007E40CE" w:rsidRDefault="00863AEC" w:rsidP="00863AEC">
      <w:pPr>
        <w:pStyle w:val="Odsekzoznamu"/>
        <w:numPr>
          <w:ilvl w:val="0"/>
          <w:numId w:val="1"/>
        </w:numPr>
        <w:spacing w:before="120" w:after="120"/>
        <w:ind w:left="425" w:firstLine="0"/>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Miestom plnenia je: </w:t>
      </w:r>
      <w:r>
        <w:rPr>
          <w:rFonts w:asciiTheme="minorHAnsi" w:hAnsiTheme="minorHAnsi" w:cstheme="minorHAnsi"/>
          <w:sz w:val="20"/>
          <w:szCs w:val="20"/>
        </w:rPr>
        <w:t xml:space="preserve">obec </w:t>
      </w:r>
      <w:r w:rsidR="00BC20C4">
        <w:rPr>
          <w:rFonts w:asciiTheme="minorHAnsi" w:hAnsiTheme="minorHAnsi" w:cstheme="minorHAnsi"/>
          <w:sz w:val="20"/>
          <w:szCs w:val="20"/>
        </w:rPr>
        <w:t>Hencovce</w:t>
      </w:r>
    </w:p>
    <w:p w14:paraId="6FA98981"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560CFA4C"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II. Cena za Dielo</w:t>
      </w:r>
    </w:p>
    <w:p w14:paraId="4AEB06C2" w14:textId="77777777" w:rsidR="00863AEC" w:rsidRPr="007E40CE" w:rsidRDefault="00863AEC" w:rsidP="00863AEC">
      <w:pPr>
        <w:pStyle w:val="Odsekzoznamu"/>
        <w:numPr>
          <w:ilvl w:val="0"/>
          <w:numId w:val="2"/>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Cena za vykonanie diela zhotoviteľom  je určená na základe vzájomnej dohody zmluvných strán v zmysle   zákona č. 18/1996 Z. z. o cenách  v znení neskorších predpisov  v sume ........................... € s DPH, a to podľa  ponukového rozpočtu, ktorý tvorí Prílohu č. 1 tejto zmluvy.</w:t>
      </w:r>
    </w:p>
    <w:p w14:paraId="356F0F74" w14:textId="77777777" w:rsidR="00863AEC" w:rsidRPr="007E40CE" w:rsidRDefault="00863AEC" w:rsidP="00863AEC">
      <w:pPr>
        <w:pStyle w:val="Odsekzoznamu"/>
        <w:numPr>
          <w:ilvl w:val="0"/>
          <w:numId w:val="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Cena za dielo je určená nasledovne:</w:t>
      </w:r>
    </w:p>
    <w:p w14:paraId="00B099DB" w14:textId="77777777" w:rsidR="00863AEC" w:rsidRPr="007E40CE" w:rsidRDefault="00863AEC" w:rsidP="00863AEC">
      <w:pPr>
        <w:pStyle w:val="Odsekzoznamu"/>
        <w:ind w:left="425"/>
        <w:contextualSpacing w:val="0"/>
        <w:rPr>
          <w:rFonts w:asciiTheme="minorHAnsi" w:hAnsiTheme="minorHAnsi" w:cstheme="minorHAnsi"/>
          <w:b/>
          <w:sz w:val="20"/>
          <w:szCs w:val="20"/>
        </w:rPr>
      </w:pPr>
      <w:r w:rsidRPr="007E40CE">
        <w:rPr>
          <w:rFonts w:asciiTheme="minorHAnsi" w:hAnsiTheme="minorHAnsi" w:cstheme="minorHAnsi"/>
          <w:b/>
          <w:sz w:val="20"/>
          <w:szCs w:val="20"/>
        </w:rPr>
        <w:t>Cena diela bez DPH:</w:t>
      </w:r>
      <w:r w:rsidRPr="007E40CE">
        <w:rPr>
          <w:rFonts w:asciiTheme="minorHAnsi" w:hAnsiTheme="minorHAnsi" w:cstheme="minorHAnsi"/>
          <w:b/>
          <w:sz w:val="20"/>
          <w:szCs w:val="20"/>
        </w:rPr>
        <w:tab/>
        <w:t xml:space="preserve">  .......................... EUR</w:t>
      </w:r>
    </w:p>
    <w:p w14:paraId="120B0954" w14:textId="77777777" w:rsidR="00863AEC" w:rsidRPr="007E40CE" w:rsidRDefault="00863AEC" w:rsidP="00863AEC">
      <w:pPr>
        <w:pStyle w:val="Odsekzoznamu"/>
        <w:ind w:left="425"/>
        <w:contextualSpacing w:val="0"/>
        <w:rPr>
          <w:rFonts w:asciiTheme="minorHAnsi" w:hAnsiTheme="minorHAnsi" w:cstheme="minorHAnsi"/>
          <w:b/>
          <w:sz w:val="20"/>
          <w:szCs w:val="20"/>
        </w:rPr>
      </w:pPr>
      <w:r w:rsidRPr="007E40CE">
        <w:rPr>
          <w:rFonts w:asciiTheme="minorHAnsi" w:hAnsiTheme="minorHAnsi" w:cstheme="minorHAnsi"/>
          <w:b/>
          <w:sz w:val="20"/>
          <w:szCs w:val="20"/>
        </w:rPr>
        <w:t>Výška DPH:</w:t>
      </w:r>
      <w:r w:rsidRPr="007E40CE">
        <w:rPr>
          <w:rFonts w:asciiTheme="minorHAnsi" w:hAnsiTheme="minorHAnsi" w:cstheme="minorHAnsi"/>
          <w:b/>
          <w:sz w:val="20"/>
          <w:szCs w:val="20"/>
        </w:rPr>
        <w:tab/>
      </w:r>
      <w:r w:rsidRPr="007E40CE">
        <w:rPr>
          <w:rFonts w:asciiTheme="minorHAnsi" w:hAnsiTheme="minorHAnsi" w:cstheme="minorHAnsi"/>
          <w:b/>
          <w:sz w:val="20"/>
          <w:szCs w:val="20"/>
        </w:rPr>
        <w:tab/>
        <w:t xml:space="preserve">  .........................  EUR</w:t>
      </w:r>
    </w:p>
    <w:p w14:paraId="4C7199C8" w14:textId="77777777" w:rsidR="00863AEC" w:rsidRPr="007E40CE" w:rsidRDefault="00863AEC" w:rsidP="00863AEC">
      <w:pPr>
        <w:pStyle w:val="Odsekzoznamu"/>
        <w:ind w:left="425"/>
        <w:contextualSpacing w:val="0"/>
        <w:rPr>
          <w:rFonts w:asciiTheme="minorHAnsi" w:hAnsiTheme="minorHAnsi" w:cstheme="minorHAnsi"/>
          <w:b/>
          <w:sz w:val="20"/>
          <w:szCs w:val="20"/>
        </w:rPr>
      </w:pPr>
      <w:r w:rsidRPr="007E40CE">
        <w:rPr>
          <w:rFonts w:asciiTheme="minorHAnsi" w:hAnsiTheme="minorHAnsi" w:cstheme="minorHAnsi"/>
          <w:b/>
          <w:sz w:val="20"/>
          <w:szCs w:val="20"/>
        </w:rPr>
        <w:t xml:space="preserve">Cena diela s DPH: </w:t>
      </w:r>
      <w:r w:rsidRPr="007E40CE">
        <w:rPr>
          <w:rFonts w:asciiTheme="minorHAnsi" w:hAnsiTheme="minorHAnsi" w:cstheme="minorHAnsi"/>
          <w:b/>
          <w:sz w:val="20"/>
          <w:szCs w:val="20"/>
        </w:rPr>
        <w:tab/>
        <w:t xml:space="preserve">   .......................... EUR</w:t>
      </w:r>
    </w:p>
    <w:p w14:paraId="3D2570D3" w14:textId="77777777" w:rsidR="00863AEC" w:rsidRPr="007E40CE" w:rsidRDefault="00863AEC" w:rsidP="00863AEC">
      <w:pPr>
        <w:pStyle w:val="Odsekzoznamu"/>
        <w:ind w:left="425"/>
        <w:contextualSpacing w:val="0"/>
        <w:rPr>
          <w:rFonts w:asciiTheme="minorHAnsi" w:hAnsiTheme="minorHAnsi" w:cstheme="minorHAnsi"/>
          <w:sz w:val="20"/>
          <w:szCs w:val="20"/>
        </w:rPr>
      </w:pPr>
      <w:r w:rsidRPr="007E40CE">
        <w:rPr>
          <w:rFonts w:asciiTheme="minorHAnsi" w:hAnsiTheme="minorHAnsi" w:cstheme="minorHAnsi"/>
          <w:sz w:val="20"/>
          <w:szCs w:val="20"/>
        </w:rPr>
        <w:t>Cena je stanovená ako pevná a konečná, s možnosťou zmeny iba za podmienok uvedených v tejto Zmluve. Rozpočet ceny je uvedený v rozpočte tvoriacom Prílohu č. 1 k tejto Zmluve. Zhotoviteľ sa zaväzuje realizovať Dielo tak, aby dohodnutá cena nebola prekročená. Pokiaľ dôjde k navýšeniu nákladov, urobí sa tak obojstranným zápisom zo strany objednávateľa a zhotoviteľa v stavebnom denníku.</w:t>
      </w:r>
    </w:p>
    <w:p w14:paraId="606624AB" w14:textId="77777777" w:rsidR="00863AEC" w:rsidRPr="007E40CE" w:rsidRDefault="00863AEC" w:rsidP="00863AEC">
      <w:pPr>
        <w:pStyle w:val="Odsekzoznamu"/>
        <w:numPr>
          <w:ilvl w:val="0"/>
          <w:numId w:val="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Cena za Dielo zahŕňa náklady na splnenie všetkých zmluvných záväzkov Zhotoviteľa vyplývajúcich zo Zmluvy. </w:t>
      </w:r>
    </w:p>
    <w:p w14:paraId="4999A20A" w14:textId="77777777" w:rsidR="00863AEC" w:rsidRPr="007E40CE" w:rsidRDefault="00863AEC" w:rsidP="00863AEC">
      <w:pPr>
        <w:pStyle w:val="Odsekzoznamu"/>
        <w:numPr>
          <w:ilvl w:val="0"/>
          <w:numId w:val="2"/>
        </w:numPr>
        <w:jc w:val="both"/>
        <w:rPr>
          <w:rFonts w:asciiTheme="minorHAnsi" w:hAnsiTheme="minorHAnsi" w:cstheme="minorHAnsi"/>
          <w:sz w:val="20"/>
          <w:szCs w:val="20"/>
        </w:rPr>
      </w:pPr>
      <w:r w:rsidRPr="007E40CE">
        <w:rPr>
          <w:rFonts w:asciiTheme="minorHAnsi" w:hAnsiTheme="minorHAnsi" w:cstheme="minorHAnsi"/>
          <w:sz w:val="20"/>
          <w:szCs w:val="20"/>
        </w:rPr>
        <w:t>K zodpovedajúcej zmene Ceny za Dielo môže dôjsť v prípade zmeny materiálov odsúhlasených písomne Objednávateľom, po predchádzajúcom upozornení Objednávateľa Zhotoviteľom, že zmena materiálu bude mať za následok zvýšenie ceny Diela. K zodpovedajúcej zmene ceny za dielo môže dôjsť aj v prípade navýšenia nákladov zápisom do stavebného denníka, podpísaného oboma zmluvnými stranami.</w:t>
      </w:r>
    </w:p>
    <w:p w14:paraId="25EA4562" w14:textId="77777777" w:rsidR="00863AEC" w:rsidRPr="007E40CE" w:rsidRDefault="00863AEC" w:rsidP="00863AEC">
      <w:pPr>
        <w:rPr>
          <w:rFonts w:asciiTheme="minorHAnsi" w:hAnsiTheme="minorHAnsi" w:cstheme="minorHAnsi"/>
          <w:sz w:val="20"/>
          <w:szCs w:val="20"/>
        </w:rPr>
      </w:pPr>
    </w:p>
    <w:p w14:paraId="27747BB9" w14:textId="77777777" w:rsidR="00863AEC" w:rsidRPr="007E40CE" w:rsidRDefault="00863AEC" w:rsidP="00863AEC">
      <w:pPr>
        <w:jc w:val="center"/>
        <w:rPr>
          <w:rFonts w:asciiTheme="minorHAnsi" w:hAnsiTheme="minorHAnsi" w:cstheme="minorHAnsi"/>
          <w:b/>
          <w:sz w:val="20"/>
          <w:szCs w:val="20"/>
          <w:u w:val="single"/>
        </w:rPr>
      </w:pPr>
      <w:r w:rsidRPr="007E40CE">
        <w:rPr>
          <w:rFonts w:asciiTheme="minorHAnsi" w:hAnsiTheme="minorHAnsi" w:cstheme="minorHAnsi"/>
          <w:b/>
          <w:sz w:val="20"/>
          <w:szCs w:val="20"/>
          <w:u w:val="single"/>
        </w:rPr>
        <w:t>III. Platobné podmienky</w:t>
      </w:r>
    </w:p>
    <w:p w14:paraId="38F0A56D" w14:textId="6ED8D5D5" w:rsidR="00863AEC" w:rsidRPr="007C32C6" w:rsidRDefault="00863AEC" w:rsidP="00FE5931">
      <w:pPr>
        <w:pStyle w:val="Odsekzoznamu"/>
        <w:numPr>
          <w:ilvl w:val="0"/>
          <w:numId w:val="26"/>
        </w:numPr>
        <w:spacing w:before="120" w:after="120"/>
        <w:contextualSpacing w:val="0"/>
        <w:jc w:val="both"/>
        <w:rPr>
          <w:rFonts w:asciiTheme="minorHAnsi" w:hAnsiTheme="minorHAnsi" w:cstheme="minorHAnsi"/>
          <w:sz w:val="20"/>
          <w:szCs w:val="20"/>
        </w:rPr>
      </w:pPr>
      <w:r w:rsidRPr="007C32C6">
        <w:rPr>
          <w:rFonts w:asciiTheme="minorHAnsi" w:hAnsiTheme="minorHAnsi" w:cstheme="minorHAnsi"/>
          <w:sz w:val="20"/>
          <w:szCs w:val="20"/>
        </w:rPr>
        <w:t xml:space="preserve">Objednávateľ </w:t>
      </w:r>
      <w:r w:rsidR="00E53AB5" w:rsidRPr="007C32C6">
        <w:rPr>
          <w:rFonts w:asciiTheme="minorHAnsi" w:hAnsiTheme="minorHAnsi" w:cstheme="minorHAnsi"/>
          <w:sz w:val="20"/>
          <w:szCs w:val="20"/>
        </w:rPr>
        <w:t xml:space="preserve">uhradí </w:t>
      </w:r>
      <w:r w:rsidRPr="007C32C6">
        <w:rPr>
          <w:rFonts w:asciiTheme="minorHAnsi" w:hAnsiTheme="minorHAnsi" w:cstheme="minorHAnsi"/>
          <w:sz w:val="20"/>
          <w:szCs w:val="20"/>
        </w:rPr>
        <w:t xml:space="preserve"> Cenu za Dielo </w:t>
      </w:r>
      <w:r w:rsidR="00E53AB5" w:rsidRPr="007C32C6">
        <w:rPr>
          <w:rFonts w:asciiTheme="minorHAnsi" w:hAnsiTheme="minorHAnsi" w:cstheme="minorHAnsi"/>
          <w:sz w:val="20"/>
          <w:szCs w:val="20"/>
        </w:rPr>
        <w:t>po ukončení diela,</w:t>
      </w:r>
      <w:r w:rsidRPr="007C32C6">
        <w:rPr>
          <w:rFonts w:asciiTheme="minorHAnsi" w:hAnsiTheme="minorHAnsi" w:cstheme="minorHAnsi"/>
          <w:sz w:val="20"/>
          <w:szCs w:val="20"/>
        </w:rPr>
        <w:t xml:space="preserve"> na základe vystavenej faktúry zhotoviteľom s náležitosťami riadneho daňového dokladu. Faktúra bud</w:t>
      </w:r>
      <w:r w:rsidR="00E53AB5" w:rsidRPr="007C32C6">
        <w:rPr>
          <w:rFonts w:asciiTheme="minorHAnsi" w:hAnsiTheme="minorHAnsi" w:cstheme="minorHAnsi"/>
          <w:sz w:val="20"/>
          <w:szCs w:val="20"/>
        </w:rPr>
        <w:t>e</w:t>
      </w:r>
      <w:r w:rsidRPr="007C32C6">
        <w:rPr>
          <w:rFonts w:asciiTheme="minorHAnsi" w:hAnsiTheme="minorHAnsi" w:cstheme="minorHAnsi"/>
          <w:sz w:val="20"/>
          <w:szCs w:val="20"/>
        </w:rPr>
        <w:t xml:space="preserve"> vystaven</w:t>
      </w:r>
      <w:r w:rsidR="00E53AB5" w:rsidRPr="007C32C6">
        <w:rPr>
          <w:rFonts w:asciiTheme="minorHAnsi" w:hAnsiTheme="minorHAnsi" w:cstheme="minorHAnsi"/>
          <w:sz w:val="20"/>
          <w:szCs w:val="20"/>
        </w:rPr>
        <w:t>á</w:t>
      </w:r>
      <w:r w:rsidRPr="007C32C6">
        <w:rPr>
          <w:rFonts w:asciiTheme="minorHAnsi" w:hAnsiTheme="minorHAnsi" w:cstheme="minorHAnsi"/>
          <w:sz w:val="20"/>
          <w:szCs w:val="20"/>
        </w:rPr>
        <w:t xml:space="preserve"> na základe súpisu vykonaných prác a dodávok materiálu. Faktúr bud</w:t>
      </w:r>
      <w:r w:rsidR="00E53AB5" w:rsidRPr="007C32C6">
        <w:rPr>
          <w:rFonts w:asciiTheme="minorHAnsi" w:hAnsiTheme="minorHAnsi" w:cstheme="minorHAnsi"/>
          <w:sz w:val="20"/>
          <w:szCs w:val="20"/>
        </w:rPr>
        <w:t>e</w:t>
      </w:r>
      <w:r w:rsidRPr="007C32C6">
        <w:rPr>
          <w:rFonts w:asciiTheme="minorHAnsi" w:hAnsiTheme="minorHAnsi" w:cstheme="minorHAnsi"/>
          <w:sz w:val="20"/>
          <w:szCs w:val="20"/>
        </w:rPr>
        <w:t xml:space="preserve"> </w:t>
      </w:r>
      <w:r w:rsidR="00E53AB5" w:rsidRPr="007C32C6">
        <w:rPr>
          <w:rFonts w:asciiTheme="minorHAnsi" w:hAnsiTheme="minorHAnsi" w:cstheme="minorHAnsi"/>
          <w:sz w:val="20"/>
          <w:szCs w:val="20"/>
        </w:rPr>
        <w:t>splatná do 30 dní</w:t>
      </w:r>
      <w:r w:rsidRPr="007C32C6">
        <w:rPr>
          <w:rFonts w:asciiTheme="minorHAnsi" w:hAnsiTheme="minorHAnsi" w:cstheme="minorHAnsi"/>
          <w:sz w:val="20"/>
          <w:szCs w:val="20"/>
        </w:rPr>
        <w:t xml:space="preserve">. </w:t>
      </w:r>
    </w:p>
    <w:p w14:paraId="41B0EEAA" w14:textId="77777777" w:rsidR="00863AEC" w:rsidRPr="00FE5931" w:rsidRDefault="00863AEC" w:rsidP="00FE5931">
      <w:pPr>
        <w:pStyle w:val="Odsekzoznamu"/>
        <w:numPr>
          <w:ilvl w:val="0"/>
          <w:numId w:val="26"/>
        </w:numPr>
        <w:rPr>
          <w:rFonts w:asciiTheme="minorHAnsi" w:hAnsiTheme="minorHAnsi" w:cstheme="minorHAnsi"/>
          <w:sz w:val="20"/>
          <w:szCs w:val="20"/>
        </w:rPr>
      </w:pPr>
      <w:r w:rsidRPr="00FE5931">
        <w:rPr>
          <w:rFonts w:asciiTheme="minorHAnsi" w:hAnsiTheme="minorHAnsi" w:cstheme="minorHAnsi"/>
          <w:sz w:val="20"/>
          <w:szCs w:val="20"/>
        </w:rPr>
        <w:t xml:space="preserve">Zhotoviteľ zodpovedá za správnosť a úplnosť faktúr, ktoré musia mať náležitosti daňového dokladu v zmysle z.č.222/2004 </w:t>
      </w:r>
      <w:proofErr w:type="spellStart"/>
      <w:r w:rsidRPr="00FE5931">
        <w:rPr>
          <w:rFonts w:asciiTheme="minorHAnsi" w:hAnsiTheme="minorHAnsi" w:cstheme="minorHAnsi"/>
          <w:sz w:val="20"/>
          <w:szCs w:val="20"/>
        </w:rPr>
        <w:t>Z.z</w:t>
      </w:r>
      <w:proofErr w:type="spellEnd"/>
      <w:r w:rsidRPr="00FE5931">
        <w:rPr>
          <w:rFonts w:asciiTheme="minorHAnsi" w:hAnsiTheme="minorHAnsi" w:cstheme="minorHAnsi"/>
          <w:sz w:val="20"/>
          <w:szCs w:val="20"/>
        </w:rPr>
        <w:t xml:space="preserve">.  o dani z pridanej hodnoty v znení neskorších predpisov a znení § 3a ods. 1 </w:t>
      </w:r>
      <w:proofErr w:type="spellStart"/>
      <w:r w:rsidRPr="00FE5931">
        <w:rPr>
          <w:rFonts w:asciiTheme="minorHAnsi" w:hAnsiTheme="minorHAnsi" w:cstheme="minorHAnsi"/>
          <w:sz w:val="20"/>
          <w:szCs w:val="20"/>
        </w:rPr>
        <w:t>zák.č</w:t>
      </w:r>
      <w:proofErr w:type="spellEnd"/>
      <w:r w:rsidRPr="00FE5931">
        <w:rPr>
          <w:rFonts w:asciiTheme="minorHAnsi" w:hAnsiTheme="minorHAnsi" w:cstheme="minorHAnsi"/>
          <w:sz w:val="20"/>
          <w:szCs w:val="20"/>
        </w:rPr>
        <w:t>. 513/1991 Zb. Obchodný zákonník  v znení neskorších predpisov.</w:t>
      </w:r>
    </w:p>
    <w:p w14:paraId="3BC0C3FB"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6D2B44F4"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IV. Čas plnenia</w:t>
      </w:r>
    </w:p>
    <w:p w14:paraId="30013D80" w14:textId="7AC4C7DA" w:rsidR="00863AEC" w:rsidRPr="00D31899" w:rsidRDefault="00863AEC" w:rsidP="00863AEC">
      <w:pPr>
        <w:pStyle w:val="Bezriadkovania"/>
        <w:numPr>
          <w:ilvl w:val="0"/>
          <w:numId w:val="9"/>
        </w:numPr>
        <w:spacing w:after="120"/>
        <w:ind w:left="425" w:hanging="357"/>
        <w:jc w:val="both"/>
        <w:rPr>
          <w:rFonts w:asciiTheme="minorHAnsi" w:hAnsiTheme="minorHAnsi" w:cstheme="minorHAnsi"/>
          <w:sz w:val="20"/>
          <w:szCs w:val="20"/>
        </w:rPr>
      </w:pPr>
      <w:r w:rsidRPr="00D31899">
        <w:rPr>
          <w:rFonts w:asciiTheme="minorHAnsi" w:hAnsiTheme="minorHAnsi" w:cstheme="minorHAnsi"/>
          <w:b w:val="0"/>
          <w:sz w:val="20"/>
          <w:szCs w:val="20"/>
        </w:rPr>
        <w:t xml:space="preserve">Zhotoviteľ sa zaväzuje vykonať a dodať </w:t>
      </w:r>
      <w:r w:rsidRPr="00D31899">
        <w:rPr>
          <w:rFonts w:asciiTheme="minorHAnsi" w:hAnsiTheme="minorHAnsi" w:cstheme="minorHAnsi"/>
          <w:sz w:val="20"/>
          <w:szCs w:val="20"/>
        </w:rPr>
        <w:t xml:space="preserve">Dielo do </w:t>
      </w:r>
      <w:r w:rsidR="00FE5931" w:rsidRPr="00D31899">
        <w:rPr>
          <w:rFonts w:asciiTheme="minorHAnsi" w:hAnsiTheme="minorHAnsi" w:cstheme="minorHAnsi"/>
          <w:sz w:val="20"/>
          <w:szCs w:val="20"/>
        </w:rPr>
        <w:t xml:space="preserve">3 </w:t>
      </w:r>
      <w:r w:rsidRPr="00D31899">
        <w:rPr>
          <w:rFonts w:asciiTheme="minorHAnsi" w:hAnsiTheme="minorHAnsi" w:cstheme="minorHAnsi"/>
          <w:sz w:val="20"/>
          <w:szCs w:val="20"/>
        </w:rPr>
        <w:t xml:space="preserve">mesiacov od </w:t>
      </w:r>
      <w:r w:rsidR="00C958DC" w:rsidRPr="00D31899">
        <w:rPr>
          <w:rFonts w:asciiTheme="minorHAnsi" w:hAnsiTheme="minorHAnsi" w:cstheme="minorHAnsi"/>
          <w:sz w:val="20"/>
          <w:szCs w:val="20"/>
        </w:rPr>
        <w:t>prevzatia staveniska</w:t>
      </w:r>
    </w:p>
    <w:p w14:paraId="2CEBCC4A" w14:textId="7F58F978" w:rsidR="00C958DC" w:rsidRPr="000956D9" w:rsidRDefault="00C958DC" w:rsidP="00863AEC">
      <w:pPr>
        <w:pStyle w:val="Bezriadkovania"/>
        <w:numPr>
          <w:ilvl w:val="0"/>
          <w:numId w:val="9"/>
        </w:numPr>
        <w:spacing w:after="120"/>
        <w:ind w:left="425" w:hanging="357"/>
        <w:jc w:val="both"/>
        <w:rPr>
          <w:rFonts w:asciiTheme="minorHAnsi" w:hAnsiTheme="minorHAnsi" w:cstheme="minorHAnsi"/>
          <w:sz w:val="20"/>
          <w:szCs w:val="20"/>
        </w:rPr>
      </w:pPr>
      <w:r w:rsidRPr="00D31899">
        <w:rPr>
          <w:rFonts w:asciiTheme="minorHAnsi" w:hAnsiTheme="minorHAnsi" w:cstheme="minorHAnsi"/>
          <w:b w:val="0"/>
          <w:sz w:val="20"/>
          <w:szCs w:val="20"/>
        </w:rPr>
        <w:t xml:space="preserve">Prevzatie </w:t>
      </w:r>
      <w:r w:rsidRPr="00C958DC">
        <w:rPr>
          <w:rFonts w:asciiTheme="minorHAnsi" w:hAnsiTheme="minorHAnsi" w:cstheme="minorHAnsi"/>
          <w:b w:val="0"/>
          <w:sz w:val="20"/>
          <w:szCs w:val="20"/>
        </w:rPr>
        <w:t xml:space="preserve">staveniska:  </w:t>
      </w:r>
      <w:r w:rsidRPr="009D1C8D">
        <w:rPr>
          <w:rFonts w:asciiTheme="minorHAnsi" w:hAnsiTheme="minorHAnsi" w:cstheme="minorHAnsi"/>
          <w:sz w:val="20"/>
          <w:szCs w:val="20"/>
        </w:rPr>
        <w:t xml:space="preserve">do </w:t>
      </w:r>
      <w:r w:rsidR="00D31899">
        <w:rPr>
          <w:rFonts w:asciiTheme="minorHAnsi" w:hAnsiTheme="minorHAnsi" w:cstheme="minorHAnsi"/>
          <w:sz w:val="20"/>
          <w:szCs w:val="20"/>
        </w:rPr>
        <w:t>30</w:t>
      </w:r>
      <w:r w:rsidRPr="009D1C8D">
        <w:rPr>
          <w:rFonts w:asciiTheme="minorHAnsi" w:hAnsiTheme="minorHAnsi" w:cstheme="minorHAnsi"/>
          <w:sz w:val="20"/>
          <w:szCs w:val="20"/>
        </w:rPr>
        <w:t xml:space="preserve"> dní od účinnosti zmluvy</w:t>
      </w:r>
    </w:p>
    <w:p w14:paraId="3AA130E4" w14:textId="77777777" w:rsidR="00863AEC" w:rsidRPr="007E40CE" w:rsidRDefault="00863AEC" w:rsidP="00863AEC">
      <w:pPr>
        <w:pStyle w:val="Odsekzoznamu"/>
        <w:numPr>
          <w:ilvl w:val="0"/>
          <w:numId w:val="9"/>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Dodaním diela sa rozumie jeho riadne zhotovenie bez vád a nedorobkov brániacich jeho užívaniu a odovzdanie </w:t>
      </w:r>
      <w:bookmarkStart w:id="0" w:name="_GoBack"/>
      <w:bookmarkEnd w:id="0"/>
      <w:r w:rsidRPr="007E40CE">
        <w:rPr>
          <w:rFonts w:asciiTheme="minorHAnsi" w:hAnsiTheme="minorHAnsi" w:cstheme="minorHAnsi"/>
          <w:sz w:val="20"/>
          <w:szCs w:val="20"/>
        </w:rPr>
        <w:t>Objednávateľovi vrátane odovzdania všetkých dokumentov súvisiacich s predmetom Zmluvy.</w:t>
      </w:r>
    </w:p>
    <w:p w14:paraId="54DD690D" w14:textId="77777777" w:rsidR="00863AEC" w:rsidRPr="007E40CE" w:rsidRDefault="00863AEC" w:rsidP="00863AEC">
      <w:pPr>
        <w:pStyle w:val="Odsekzoznamu"/>
        <w:numPr>
          <w:ilvl w:val="0"/>
          <w:numId w:val="9"/>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lastRenderedPageBreak/>
        <w:t>Dohodnutý čas plnenia sa predlžuje o čas počas, ktorého nemohol Zhotoviteľ Dielo vykonávať z dôvodu prekážok, ktoré nebolo možné predvídať alebo ohľadom ktorých nie je možné spravodlivo predpokladať, že im Zhotoviteľ môže predísť alebo ich prekonať.</w:t>
      </w:r>
    </w:p>
    <w:p w14:paraId="4D1409D7" w14:textId="77777777" w:rsidR="00863AEC" w:rsidRPr="007E40CE" w:rsidRDefault="00863AEC" w:rsidP="00863AEC">
      <w:pPr>
        <w:pStyle w:val="Odsekzoznamu"/>
        <w:numPr>
          <w:ilvl w:val="0"/>
          <w:numId w:val="9"/>
        </w:numPr>
        <w:spacing w:before="120" w:after="120"/>
        <w:ind w:left="426"/>
        <w:jc w:val="both"/>
        <w:rPr>
          <w:rFonts w:asciiTheme="minorHAnsi" w:hAnsiTheme="minorHAnsi" w:cstheme="minorHAnsi"/>
          <w:sz w:val="20"/>
          <w:szCs w:val="20"/>
        </w:rPr>
      </w:pPr>
      <w:r w:rsidRPr="007E40CE">
        <w:rPr>
          <w:rFonts w:asciiTheme="minorHAnsi" w:hAnsiTheme="minorHAnsi" w:cstheme="minorHAnsi"/>
          <w:sz w:val="20"/>
          <w:szCs w:val="20"/>
        </w:rPr>
        <w:t>Zhotoviteľ je oprávnený vykonať Dielo aj pred dohodnutým časom. Predčasné splnenie zo strany Zhotoviteľa nemá vplyv na výšku dohodnutej Ceny za Dielo.</w:t>
      </w:r>
    </w:p>
    <w:p w14:paraId="14CA4916" w14:textId="77777777" w:rsidR="00863AEC" w:rsidRPr="007E40CE" w:rsidRDefault="00863AEC" w:rsidP="00863AEC">
      <w:pPr>
        <w:pStyle w:val="Bezriadkovania"/>
        <w:ind w:left="0" w:firstLine="0"/>
        <w:rPr>
          <w:rFonts w:asciiTheme="minorHAnsi" w:hAnsiTheme="minorHAnsi" w:cstheme="minorHAnsi"/>
          <w:sz w:val="20"/>
          <w:szCs w:val="20"/>
          <w:u w:val="single"/>
        </w:rPr>
      </w:pPr>
    </w:p>
    <w:p w14:paraId="2F628B83"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V. Práva a povinnosti Objednávateľa</w:t>
      </w:r>
    </w:p>
    <w:p w14:paraId="728EF51B" w14:textId="693331DF" w:rsidR="00863AEC" w:rsidRPr="007E40CE" w:rsidRDefault="00863AEC" w:rsidP="00863AEC">
      <w:pPr>
        <w:pStyle w:val="Odsekzoznamu"/>
        <w:numPr>
          <w:ilvl w:val="0"/>
          <w:numId w:val="1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je povinný odovzdať Zhotoviteľovi Stavenisko zápisom do stavebného denníka, na ktorom bude zrealizované Dielo (ďalej len “Stavenisko</w:t>
      </w:r>
      <w:r w:rsidRPr="007E40CE">
        <w:rPr>
          <w:rFonts w:asciiTheme="minorHAnsi" w:hAnsiTheme="minorHAnsi" w:cstheme="minorHAnsi"/>
          <w:b/>
          <w:sz w:val="20"/>
          <w:szCs w:val="20"/>
        </w:rPr>
        <w:t>”</w:t>
      </w:r>
      <w:r w:rsidRPr="007E40CE">
        <w:rPr>
          <w:rFonts w:asciiTheme="minorHAnsi" w:hAnsiTheme="minorHAnsi" w:cstheme="minorHAnsi"/>
          <w:sz w:val="20"/>
          <w:szCs w:val="20"/>
        </w:rPr>
        <w:t xml:space="preserve">) do </w:t>
      </w:r>
      <w:r w:rsidR="005269AA">
        <w:rPr>
          <w:rFonts w:asciiTheme="minorHAnsi" w:hAnsiTheme="minorHAnsi" w:cstheme="minorHAnsi"/>
          <w:sz w:val="20"/>
          <w:szCs w:val="20"/>
        </w:rPr>
        <w:t>30</w:t>
      </w:r>
      <w:r w:rsidRPr="007E40CE">
        <w:rPr>
          <w:rFonts w:asciiTheme="minorHAnsi" w:hAnsiTheme="minorHAnsi" w:cstheme="minorHAnsi"/>
          <w:sz w:val="20"/>
          <w:szCs w:val="20"/>
        </w:rPr>
        <w:t xml:space="preserve"> dní od </w:t>
      </w:r>
      <w:r w:rsidR="00C958DC">
        <w:rPr>
          <w:rFonts w:asciiTheme="minorHAnsi" w:hAnsiTheme="minorHAnsi" w:cstheme="minorHAnsi"/>
          <w:sz w:val="20"/>
          <w:szCs w:val="20"/>
        </w:rPr>
        <w:t>účinnosti zmluvy o čom bude verejný obstarávateľ zhotoviteľa informovať písomne.</w:t>
      </w:r>
    </w:p>
    <w:p w14:paraId="715E08D0" w14:textId="77777777" w:rsidR="00863AEC" w:rsidRPr="007E40CE" w:rsidRDefault="00863AEC" w:rsidP="00863AEC">
      <w:pPr>
        <w:pStyle w:val="Odsekzoznamu"/>
        <w:numPr>
          <w:ilvl w:val="0"/>
          <w:numId w:val="1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je povinný prevziať riadne vykonané Dielo bez a vád a nedorobkov brániacich jeho užívaniu na základe výzvy Zhotoviteľa vo vopred dohodnutom termíne po jeho dokončení a zaplatiť cenu za jeho riadne vykonanie v súlade s čl. II. tejto zmluvy, na základe preberacieho protokolu.</w:t>
      </w:r>
    </w:p>
    <w:p w14:paraId="6D20B14C"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1A3E9311"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VI. Práva a povinnosti Zhotoviteľa</w:t>
      </w:r>
    </w:p>
    <w:p w14:paraId="6D9CC0B9"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je povinný prevziať stavenisko, ak tomu nebudú brániť žiadne vážne prekážky, ktoré by znemožňovali začatie stavebných prác.</w:t>
      </w:r>
    </w:p>
    <w:p w14:paraId="319A7956"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w:t>
      </w:r>
      <w:r w:rsidRPr="007E40CE">
        <w:rPr>
          <w:rFonts w:asciiTheme="minorHAnsi" w:hAnsiTheme="minorHAnsi" w:cstheme="minorHAnsi"/>
          <w:iCs/>
          <w:sz w:val="20"/>
          <w:szCs w:val="20"/>
        </w:rPr>
        <w:t>hotoviteľ je povinný zabudovať materiál a výrobky podľa rozpočtu. Prípadné zmeny musia byť vopred odsúhlasené Objednávateľom písomnou formou.</w:t>
      </w:r>
      <w:r w:rsidRPr="007E40CE">
        <w:rPr>
          <w:rFonts w:asciiTheme="minorHAnsi" w:hAnsiTheme="minorHAnsi" w:cstheme="minorHAnsi"/>
          <w:sz w:val="20"/>
          <w:szCs w:val="20"/>
        </w:rPr>
        <w:t xml:space="preserve"> N</w:t>
      </w:r>
      <w:r w:rsidRPr="007E40CE">
        <w:rPr>
          <w:rFonts w:asciiTheme="minorHAnsi" w:hAnsiTheme="minorHAnsi" w:cstheme="minorHAnsi"/>
          <w:iCs/>
          <w:sz w:val="20"/>
          <w:szCs w:val="20"/>
        </w:rPr>
        <w:t>ie je prípustné používanie technológií, ktoré sú v rozpore s platnými technickými, bezpečnostnými alebo hygienickými predpismi a normami všeobecnými i rezortnými.</w:t>
      </w:r>
    </w:p>
    <w:p w14:paraId="0E2DA319"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sa zaväzuje, že počas prvých troch rokov prevádzky diela poskytne objednávateľovi raz ročne hlavnú ročnú kontrolu diela oprávnenou osobou bezplatne. Zhotoviteľ pri podpise zmluvy predloží fotokópiu osvedčenia oprávnenej osoby.</w:t>
      </w:r>
    </w:p>
    <w:p w14:paraId="07D6BB2B"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 xml:space="preserve">Zhotoviteľ je povinný pred začatím realizácie Diela zabezpečiť pre svojich pracovníkov všetky potrebné školenia a testy na bezpečnosť a ochranu zdravia pri práci. </w:t>
      </w:r>
      <w:r w:rsidRPr="007E40CE">
        <w:rPr>
          <w:rFonts w:asciiTheme="minorHAnsi" w:hAnsiTheme="minorHAnsi" w:cstheme="minorHAnsi"/>
          <w:sz w:val="20"/>
          <w:szCs w:val="20"/>
        </w:rPr>
        <w:t xml:space="preserve">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w:t>
      </w:r>
      <w:r w:rsidRPr="007E40CE">
        <w:rPr>
          <w:rFonts w:asciiTheme="minorHAnsi" w:hAnsiTheme="minorHAnsi" w:cstheme="minorHAnsi"/>
          <w:color w:val="000000"/>
          <w:sz w:val="20"/>
          <w:szCs w:val="20"/>
        </w:rPr>
        <w:t>Pri realizácii Diela je Zhotoviteľ povinný dodržiavať všetky záväzné predpisy o ochrane zdravia a bezpečnosti pri práci, o ochrane životného prostredia ako aj ďalšie všeobecne záväzné právne predpisy vzťahujúce sa na realizáciu Diela.</w:t>
      </w:r>
    </w:p>
    <w:p w14:paraId="53D7263B"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môže na stavenisku umiestňovať reklamné tabule alebo viesť v súvislosti so stavbou reklamnú kampaň len s  písomným súhlasom Objednávateľa vrátane presne odsúhlaseného rozsahu počas doby realizácie Diela.</w:t>
      </w:r>
    </w:p>
    <w:p w14:paraId="7FE27574"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má právo prerušiť výkon prác v prípade nasledovných prekážok:</w:t>
      </w:r>
    </w:p>
    <w:p w14:paraId="2DC0E30B"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vietor, ktorého rýchlosť bude prevyšovať 80 km/hod</w:t>
      </w:r>
    </w:p>
    <w:p w14:paraId="5BD2F93B"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pri daždi</w:t>
      </w:r>
    </w:p>
    <w:p w14:paraId="47B03D47"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pokles teploty pod + 5 C a nad 25 C</w:t>
      </w:r>
    </w:p>
    <w:p w14:paraId="4F2B9566"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výpadok elektrickej energie</w:t>
      </w:r>
    </w:p>
    <w:p w14:paraId="560F4444"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22BAD938" w14:textId="77777777" w:rsidR="00863AEC" w:rsidRPr="007E40CE" w:rsidRDefault="00863AEC" w:rsidP="00863AEC">
      <w:pPr>
        <w:rPr>
          <w:rFonts w:asciiTheme="minorHAnsi" w:hAnsiTheme="minorHAnsi" w:cstheme="minorHAnsi"/>
          <w:sz w:val="20"/>
          <w:szCs w:val="20"/>
        </w:rPr>
      </w:pPr>
      <w:r w:rsidRPr="007E40CE">
        <w:rPr>
          <w:rFonts w:asciiTheme="minorHAnsi" w:hAnsiTheme="minorHAnsi" w:cstheme="minorHAnsi"/>
          <w:sz w:val="20"/>
          <w:szCs w:val="20"/>
        </w:rPr>
        <w:t>V týchto prípadoch sa predlžuje čas plnenia bez uplatnenia sankcií voči Zhotoviteľovi.</w:t>
      </w:r>
    </w:p>
    <w:p w14:paraId="752BFE20" w14:textId="75A9BFF7" w:rsidR="00863AEC"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C958DC">
        <w:rPr>
          <w:rFonts w:asciiTheme="minorHAnsi" w:hAnsiTheme="minorHAnsi" w:cstheme="minorHAnsi"/>
          <w:sz w:val="20"/>
          <w:szCs w:val="20"/>
        </w:rPr>
        <w:t>Zhotoviteľ je oprávnený vykonávať stavebné práce pri realizácii Diela aj prostredníctvom subdodávateľov.</w:t>
      </w:r>
    </w:p>
    <w:p w14:paraId="1E3FEEC3" w14:textId="0BBF1FEC"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 xml:space="preserve">Zhotoviteľ je oprávnený zveriť vykonanie časti diela subdodávateľovi iba v rozsahu uvedenom v prílohe č. </w:t>
      </w:r>
      <w:r w:rsidR="00F56C6A">
        <w:rPr>
          <w:rFonts w:asciiTheme="minorHAnsi" w:hAnsiTheme="minorHAnsi" w:cstheme="minorHAnsi"/>
          <w:sz w:val="20"/>
          <w:szCs w:val="20"/>
        </w:rPr>
        <w:t>4</w:t>
      </w:r>
      <w:r w:rsidRPr="00E9736A">
        <w:rPr>
          <w:rFonts w:asciiTheme="minorHAnsi" w:hAnsiTheme="minorHAnsi" w:cstheme="minorHAnsi"/>
          <w:sz w:val="20"/>
          <w:szCs w:val="20"/>
        </w:rPr>
        <w:t xml:space="preserve"> - Zoznam subdodávateľov tejto Zmluvy. Pri výkone diela prostredníctvom subdodávateľov je zhotoviteľ plne zodpovedný voči objednávateľovi za včasné a riadne vykonanie diela, akoby ho vykonával sám.</w:t>
      </w:r>
    </w:p>
    <w:p w14:paraId="15B77BDE" w14:textId="6E9EAFC8" w:rsidR="00E9736A" w:rsidRPr="00E9736A" w:rsidRDefault="00E9736A" w:rsidP="00E9736A">
      <w:pPr>
        <w:widowControl/>
        <w:numPr>
          <w:ilvl w:val="1"/>
          <w:numId w:val="3"/>
        </w:numPr>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 xml:space="preserve">V prípade, že sa  obe zmluvné strany dohodnú na zmene subdodávateľov uvedených v Prílohe č. </w:t>
      </w:r>
      <w:r w:rsidR="005269AA">
        <w:rPr>
          <w:rFonts w:asciiTheme="minorHAnsi" w:hAnsiTheme="minorHAnsi" w:cstheme="minorHAnsi"/>
          <w:sz w:val="20"/>
          <w:szCs w:val="20"/>
          <w:lang w:eastAsia="cs-CZ"/>
        </w:rPr>
        <w:t>4</w:t>
      </w:r>
      <w:r w:rsidRPr="00E9736A">
        <w:rPr>
          <w:rFonts w:asciiTheme="minorHAnsi" w:hAnsiTheme="minorHAnsi" w:cstheme="minorHAnsi"/>
          <w:sz w:val="20"/>
          <w:szCs w:val="20"/>
          <w:lang w:eastAsia="cs-CZ"/>
        </w:rPr>
        <w:t xml:space="preserve">, každý  subdodávateľ, ktorého sa týka návrh na zmenu, musí spĺňať podmienky účasti (viď </w:t>
      </w:r>
      <w:r w:rsidRPr="00E9736A">
        <w:rPr>
          <w:rFonts w:asciiTheme="minorHAnsi" w:hAnsiTheme="minorHAnsi" w:cstheme="minorHAnsi"/>
          <w:sz w:val="20"/>
          <w:szCs w:val="20"/>
          <w:lang w:eastAsia="cs-CZ"/>
        </w:rPr>
        <w:lastRenderedPageBreak/>
        <w:t>§ 32 ods. 1 písm. e) zák. č. 343/2015 Z. z. zákona o verejnom obstarávaní v znení neskorších predpisov) vo vzťahu k tej časti predmetu zákazky, ktorú má subdodávateľ plniť .</w:t>
      </w:r>
    </w:p>
    <w:p w14:paraId="3B17C300" w14:textId="77777777" w:rsidR="00E9736A" w:rsidRPr="00E9736A" w:rsidRDefault="00E9736A" w:rsidP="00E9736A">
      <w:pPr>
        <w:widowControl/>
        <w:numPr>
          <w:ilvl w:val="1"/>
          <w:numId w:val="3"/>
        </w:numPr>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 xml:space="preserve">Objednávateľ určuje pravidlo na zmenu subdodávateľov počas plnenia zmluvy: </w:t>
      </w:r>
    </w:p>
    <w:p w14:paraId="19A09831" w14:textId="718CF7BA"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 xml:space="preserve">V prípade, ak dôjde počas realizácie diela k zmene subdodávateľa oproti Zoznamu subdodávateľa uvedeného v Prílohe č. </w:t>
      </w:r>
      <w:r w:rsidR="00F56C6A">
        <w:rPr>
          <w:rFonts w:asciiTheme="minorHAnsi" w:hAnsiTheme="minorHAnsi" w:cstheme="minorHAnsi"/>
          <w:sz w:val="20"/>
          <w:szCs w:val="20"/>
        </w:rPr>
        <w:t>4</w:t>
      </w:r>
      <w:r w:rsidRPr="00E9736A">
        <w:rPr>
          <w:rFonts w:asciiTheme="minorHAnsi" w:hAnsiTheme="minorHAnsi" w:cstheme="minorHAnsi"/>
          <w:sz w:val="20"/>
          <w:szCs w:val="20"/>
        </w:rPr>
        <w:t xml:space="preserve"> tejto  Zmluvy, je zhotoviteľ povinný predložiť objednávateľovi do 3  pracovných dní odo dňa kedy sa o tejto skutočnosti dozvie žiadosť o zmenu subdodávateľa v ktorej budú uvedené:</w:t>
      </w:r>
    </w:p>
    <w:p w14:paraId="40FB4453" w14:textId="77777777" w:rsidR="00E9736A" w:rsidRPr="00E9736A" w:rsidRDefault="00E9736A" w:rsidP="00E9736A">
      <w:pPr>
        <w:widowControl/>
        <w:numPr>
          <w:ilvl w:val="1"/>
          <w:numId w:val="3"/>
        </w:numPr>
        <w:suppressAutoHyphens w:val="0"/>
        <w:autoSpaceDE w:val="0"/>
        <w:autoSpaceDN w:val="0"/>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14:paraId="02790AA9" w14:textId="77777777" w:rsidR="00E9736A" w:rsidRPr="00E9736A" w:rsidRDefault="00E9736A" w:rsidP="00E9736A">
      <w:pPr>
        <w:widowControl/>
        <w:numPr>
          <w:ilvl w:val="1"/>
          <w:numId w:val="3"/>
        </w:numPr>
        <w:suppressAutoHyphens w:val="0"/>
        <w:autoSpaceDE w:val="0"/>
        <w:autoSpaceDN w:val="0"/>
        <w:spacing w:after="200" w:line="276" w:lineRule="auto"/>
        <w:rPr>
          <w:rFonts w:asciiTheme="minorHAnsi" w:hAnsiTheme="minorHAnsi" w:cstheme="minorHAnsi"/>
          <w:sz w:val="20"/>
          <w:szCs w:val="20"/>
          <w:lang w:eastAsia="cs-CZ"/>
        </w:rPr>
      </w:pPr>
      <w:r w:rsidRPr="00E9736A">
        <w:rPr>
          <w:rFonts w:asciiTheme="minorHAnsi" w:hAnsiTheme="minorHAnsi" w:cstheme="minorHAnsi"/>
          <w:sz w:val="20"/>
          <w:szCs w:val="20"/>
          <w:lang w:eastAsia="cs-CZ"/>
        </w:rPr>
        <w:t>informácia o podiele zákazky, ktorú má zhotoviteľ v úmysle zadať novému subdodávateľovi a o predmete  zmluvy o subdodávke</w:t>
      </w:r>
    </w:p>
    <w:p w14:paraId="789A9516" w14:textId="77777777" w:rsidR="00E9736A" w:rsidRPr="00E9736A" w:rsidRDefault="00E9736A" w:rsidP="00E9736A">
      <w:pPr>
        <w:widowControl/>
        <w:numPr>
          <w:ilvl w:val="1"/>
          <w:numId w:val="3"/>
        </w:numPr>
        <w:suppressAutoHyphens w:val="0"/>
        <w:autoSpaceDE w:val="0"/>
        <w:autoSpaceDN w:val="0"/>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čestné vyhlásenie podpísané osobou oprávnenou konať za zhotoviteľa, že nový subdodávateľ spĺňa alebo najneskôr v čase plnenia bude spĺňať podmienky účasti podľa § 32 ods. 1 písm. e) zákona o verejnom obstarávaní vo vzťahu k tej časti predmetu zákazky, ktorú má tento subdodávateľ  plniť.</w:t>
      </w:r>
    </w:p>
    <w:p w14:paraId="5D5666D4"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Zhotoviteľ pri výbere subdodávateľa musí postupovať tak, aby vynaložené náklady na zabezpečenie plnenia na základe zmluvy o subdodávke boli primerané jeho kvalite a cene.</w:t>
      </w:r>
    </w:p>
    <w:p w14:paraId="56B3AAE8"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Zhotoviteľ je povinný každú zmluvu o subdodávke uzatvoriť v písomnej forme len s predchádzajúcim písomným súhlasom objednávateľa k navrhovanému subdodávateľovi.</w:t>
      </w:r>
    </w:p>
    <w:p w14:paraId="45B06298"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Objednávateľ rozhodne o súhlase alebo nesúhlase s uzatvorením takejto zmluvy o subdodávke na základe predloženia informácií o predmete zmluvy o subdodávke, informácií o osobe nového subdodávateľa a čestného vyhlásenia podľa ods. 5.7.1.3 tohto článku Zmluvy, pričom podkladom pre prípadné rozhodnutie o nesúhlase s uzatvorením takejto zmluvy môže byť v tomto prípade zistenie rozporu predložených informácii podľa ods. 5.7.1.3 tohto článku  Zmluvy.</w:t>
      </w:r>
    </w:p>
    <w:p w14:paraId="1AC332AB"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Objednávateľ oznámi zhotoviteľovi svoje rozhodnutie o súhlase alebo nesúhlase s uzatvorením zmluvy o subdodávke najneskôr do 3  pracovných  dní od doručenia žiadosti o udelenie tohto súhlasu. Ak objednávateľ neoznámi svoj nesúhlas do 3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14:paraId="33C10816"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V prípade, ak Zhotoviteľ považuje pokyny stavebného dozoru za neoprávnené alebo neúčelné, musí uplatniť svoje výhrady bez meškania zápisom  v stavebnom  denníku. Pokyny  musí  na  opätovné požiadanie vykonať, pokiaľ nie sú v rozpore s príslušnými technologickými postupmi alebo neodporujú právnym predpisom alebo nariadeniam miestnej alebo štátnej správy.</w:t>
      </w:r>
    </w:p>
    <w:p w14:paraId="0F601494"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Zhotoviteľ je povinný bez meškania a písomne informovať Objednávateľa o vzniku akejkoľvek udalosti, ktorá bráni alebo sťažuje realizáciu Diela.</w:t>
      </w:r>
    </w:p>
    <w:p w14:paraId="74022A69" w14:textId="77777777" w:rsidR="00863AEC" w:rsidRPr="001855D3"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 xml:space="preserve">Zhotoviteľ je povinný bez zbytočného odkladu upozorniť Objednávateľa na nevhodné pokyny, ktoré mu Objednávateľ dá na vyhotovenie predmetu Zmluvy. V prípade prerušenia prác z tohto dôvodu nevznikne omeškanie na strane Zhotoviteľa. </w:t>
      </w:r>
    </w:p>
    <w:p w14:paraId="1221E446" w14:textId="2D6F6B4C" w:rsidR="00863AEC" w:rsidRPr="007C32C6" w:rsidRDefault="00863AEC" w:rsidP="00863AEC">
      <w:pPr>
        <w:pStyle w:val="Odsekzoznamu"/>
        <w:numPr>
          <w:ilvl w:val="0"/>
          <w:numId w:val="3"/>
        </w:numPr>
        <w:spacing w:before="120" w:after="120"/>
        <w:ind w:left="425" w:hanging="357"/>
        <w:contextualSpacing w:val="0"/>
        <w:jc w:val="both"/>
        <w:rPr>
          <w:rFonts w:asciiTheme="minorHAnsi" w:hAnsiTheme="minorHAnsi" w:cstheme="minorHAnsi"/>
          <w:iCs/>
          <w:sz w:val="20"/>
          <w:szCs w:val="20"/>
        </w:rPr>
      </w:pPr>
      <w:r w:rsidRPr="007C32C6">
        <w:rPr>
          <w:rFonts w:asciiTheme="minorHAnsi" w:hAnsiTheme="minorHAnsi" w:cstheme="minorHAnsi"/>
          <w:iCs/>
          <w:sz w:val="20"/>
          <w:szCs w:val="20"/>
        </w:rPr>
        <w:t>Zhotoviteľ sa zaväzuje, že predloží najneskôr ku dňu popisu tejto Zmluvy Poistnú zmluvu na krytie rizík zo stavebných prác pri realizácii stavebného diela a živelných pohrôm. Náklady za uvedenú činnosť sú zhotoviteľom kalkulované v celkovej cene predmetu tejto Zmluvy</w:t>
      </w:r>
      <w:r w:rsidR="007C32C6">
        <w:rPr>
          <w:rFonts w:asciiTheme="minorHAnsi" w:hAnsiTheme="minorHAnsi" w:cstheme="minorHAnsi"/>
          <w:iCs/>
          <w:sz w:val="20"/>
          <w:szCs w:val="20"/>
        </w:rPr>
        <w:t>.</w:t>
      </w:r>
    </w:p>
    <w:p w14:paraId="44FEE3AC" w14:textId="77777777" w:rsidR="00863AEC" w:rsidRPr="00A84E44" w:rsidRDefault="00863AEC" w:rsidP="00863AEC">
      <w:pPr>
        <w:spacing w:before="120" w:after="120"/>
        <w:jc w:val="both"/>
        <w:rPr>
          <w:rFonts w:asciiTheme="minorHAnsi" w:hAnsiTheme="minorHAnsi" w:cstheme="minorHAnsi"/>
          <w:sz w:val="20"/>
          <w:szCs w:val="20"/>
        </w:rPr>
      </w:pPr>
    </w:p>
    <w:p w14:paraId="01711EAC" w14:textId="77777777" w:rsidR="00863AEC" w:rsidRPr="007E40CE" w:rsidRDefault="00863AEC" w:rsidP="00863AEC">
      <w:pPr>
        <w:rPr>
          <w:rFonts w:asciiTheme="minorHAnsi" w:hAnsiTheme="minorHAnsi" w:cstheme="minorHAnsi"/>
          <w:sz w:val="20"/>
          <w:szCs w:val="20"/>
        </w:rPr>
      </w:pPr>
    </w:p>
    <w:p w14:paraId="6BB25026"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VII. Stavebný denník</w:t>
      </w:r>
    </w:p>
    <w:p w14:paraId="32B9AD54"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sz w:val="20"/>
          <w:szCs w:val="20"/>
        </w:rPr>
        <w:lastRenderedPageBreak/>
        <w:t>Z</w:t>
      </w:r>
      <w:r w:rsidRPr="007E40CE">
        <w:rPr>
          <w:rFonts w:asciiTheme="minorHAnsi" w:hAnsiTheme="minorHAnsi" w:cstheme="minorHAnsi"/>
          <w:b w:val="0"/>
          <w:iCs/>
          <w:sz w:val="20"/>
          <w:szCs w:val="20"/>
        </w:rPr>
        <w:t>hotoviteľ   je   povinný   odo   dňa   prevzatia   staveniska   viesť   stavebný   denník v slovenskom jazyku. Do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údaje o počte zamestnancov a množstve realizovaných prác. Počas pracovnej doby musí byť denník na stavbe trvalo prístupný. Povinnosť viesť stavebný denník končí dňom odovzdania a prevzatia prác na základe preberacieho protokolu.</w:t>
      </w:r>
    </w:p>
    <w:p w14:paraId="183B47B5"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14:paraId="353ABC94"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Denné záznamy sa píšu do knihy s očíslovanými listami. Denné záznamy sa zapisujú zásadne v ten deň, keď sa práce vykonali alebo nastali okolnosti, ktoré sú predmetom zápisu. Len výnimočne sa tak môže urobiť v nasledujúci deň. Pri denných záznamoch sa nesmú vynechať voľné miesta.</w:t>
      </w:r>
    </w:p>
    <w:p w14:paraId="29613ABB"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Ak  stavbyvedúci  do 5  pracovných  dní  nepripojí  svoje  nesúhlasné  stanovisko k zápisom vykonaným Objednávateľom, pokladá sa to za jeho súhlas s obsahom.</w:t>
      </w:r>
    </w:p>
    <w:p w14:paraId="1216DDEB"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Zhotoviteľ je povinný vyzvať Objednávateľa na kontrolu činností, ktoré budú ďalším postupom prác zakryté a to ústne-telefonicky, e-mailom alebo písomne uvedením v stavebnom denníku 3 dni vopred a po predchádzajúcom overiteľnom upozornení Objednávateľa. Ak Zhotoviteľ nesplní uvedenú povinnosť, je povinný umožniť Objednávateľovi vykonanie dodatočnej kontroly a je povinný znášať náklady s tým spojené. V prípade, ak sa Objednávateľ nedostaví na kontrolu, na ktorú bol riadne pozvaný, môže Zhotoviteľ pokračovať v realizácii predmetu Zmluvy.</w:t>
      </w:r>
    </w:p>
    <w:p w14:paraId="124C4CE0"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Zápisy v stavebnom denníku obojstranne odsúhlasené stavbyvedúcim a zástupcom Objednávateľa sa nepovažujú za zmenu Zmluvy. Zápisy, ktoré menia podmienky a rozsah predmetu Zmluvy sú podkladom pre vypracovanie písomných dodatkov k Zmluve.</w:t>
      </w:r>
    </w:p>
    <w:p w14:paraId="142DF250" w14:textId="77777777" w:rsidR="00863AEC" w:rsidRPr="007E40CE" w:rsidRDefault="00863AEC" w:rsidP="00863AEC">
      <w:pPr>
        <w:pStyle w:val="Bezriadkovania"/>
        <w:ind w:left="0" w:firstLine="0"/>
        <w:rPr>
          <w:rFonts w:asciiTheme="minorHAnsi" w:hAnsiTheme="minorHAnsi" w:cstheme="minorHAnsi"/>
          <w:b w:val="0"/>
          <w:sz w:val="20"/>
          <w:szCs w:val="20"/>
          <w:u w:val="single"/>
        </w:rPr>
      </w:pPr>
    </w:p>
    <w:p w14:paraId="41B59EBC" w14:textId="77777777" w:rsidR="00863AEC" w:rsidRPr="007E40CE" w:rsidRDefault="00863AEC" w:rsidP="00863AEC">
      <w:pPr>
        <w:pStyle w:val="Odsekzoznamu"/>
        <w:ind w:left="0"/>
        <w:contextualSpacing w:val="0"/>
        <w:jc w:val="center"/>
        <w:rPr>
          <w:rFonts w:asciiTheme="minorHAnsi" w:hAnsiTheme="minorHAnsi" w:cstheme="minorHAnsi"/>
          <w:b/>
          <w:sz w:val="20"/>
          <w:szCs w:val="20"/>
          <w:u w:val="single"/>
        </w:rPr>
      </w:pPr>
      <w:r w:rsidRPr="007E40CE">
        <w:rPr>
          <w:rFonts w:asciiTheme="minorHAnsi" w:hAnsiTheme="minorHAnsi" w:cstheme="minorHAnsi"/>
          <w:b/>
          <w:sz w:val="20"/>
          <w:szCs w:val="20"/>
          <w:u w:val="single"/>
        </w:rPr>
        <w:t>VIII. Prechod vlastníctva a nebezpečenstvo škody</w:t>
      </w:r>
    </w:p>
    <w:p w14:paraId="6F976A8F" w14:textId="77777777" w:rsidR="00863AEC" w:rsidRPr="007E40CE" w:rsidRDefault="00863AEC" w:rsidP="00863AEC">
      <w:pPr>
        <w:pStyle w:val="Odsekzoznamu"/>
        <w:numPr>
          <w:ilvl w:val="0"/>
          <w:numId w:val="10"/>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Vlastníkom Diela je počas jeho realizácie Zhotoviteľ</w:t>
      </w:r>
      <w:r w:rsidRPr="007E40CE">
        <w:rPr>
          <w:rFonts w:asciiTheme="minorHAnsi" w:hAnsiTheme="minorHAnsi" w:cstheme="minorHAnsi"/>
          <w:iCs/>
          <w:sz w:val="20"/>
          <w:szCs w:val="20"/>
        </w:rPr>
        <w:t>.</w:t>
      </w:r>
    </w:p>
    <w:p w14:paraId="1EDFEF1B" w14:textId="77777777" w:rsidR="00863AEC" w:rsidRPr="007E40CE" w:rsidRDefault="00863AEC" w:rsidP="00863AEC">
      <w:pPr>
        <w:pStyle w:val="Odsekzoznamu"/>
        <w:numPr>
          <w:ilvl w:val="0"/>
          <w:numId w:val="10"/>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Nebezpečenstvo škody na Diele ako aj na veciach a materiáloch potrebných na zhotovenie Diela znáša Zhotoviteľ až do dňa odovzdania a prevzatia Diela bez vád a nedorobkov Objednávateľovi. Týmto momentom prechádza nebezpečenstvo škody na Diele na Objednávateľa.</w:t>
      </w:r>
    </w:p>
    <w:p w14:paraId="0FE49BBB" w14:textId="77777777" w:rsidR="00863AEC" w:rsidRPr="007E40CE" w:rsidRDefault="00863AEC" w:rsidP="00863AEC">
      <w:pPr>
        <w:jc w:val="center"/>
        <w:rPr>
          <w:rFonts w:asciiTheme="minorHAnsi" w:hAnsiTheme="minorHAnsi" w:cstheme="minorHAnsi"/>
          <w:b/>
          <w:sz w:val="20"/>
          <w:szCs w:val="20"/>
          <w:u w:val="single"/>
        </w:rPr>
      </w:pPr>
    </w:p>
    <w:p w14:paraId="5036FBE5" w14:textId="77777777" w:rsidR="00863AEC" w:rsidRPr="007E40CE" w:rsidRDefault="00863AEC" w:rsidP="00863AEC">
      <w:pPr>
        <w:jc w:val="center"/>
        <w:rPr>
          <w:rFonts w:asciiTheme="minorHAnsi" w:hAnsiTheme="minorHAnsi" w:cstheme="minorHAnsi"/>
          <w:b/>
          <w:i/>
          <w:sz w:val="20"/>
          <w:szCs w:val="20"/>
          <w:lang w:eastAsia="cs-CZ"/>
        </w:rPr>
      </w:pPr>
      <w:r w:rsidRPr="007E40CE">
        <w:rPr>
          <w:rFonts w:asciiTheme="minorHAnsi" w:hAnsiTheme="minorHAnsi" w:cstheme="minorHAnsi"/>
          <w:b/>
          <w:sz w:val="20"/>
          <w:szCs w:val="20"/>
          <w:u w:val="single"/>
        </w:rPr>
        <w:t>IX. Odovzdanie a prevzatie Diela</w:t>
      </w:r>
      <w:r w:rsidRPr="007E40CE">
        <w:rPr>
          <w:rFonts w:asciiTheme="minorHAnsi" w:hAnsiTheme="minorHAnsi" w:cstheme="minorHAnsi"/>
          <w:b/>
          <w:i/>
          <w:sz w:val="20"/>
          <w:szCs w:val="20"/>
          <w:lang w:eastAsia="cs-CZ"/>
        </w:rPr>
        <w:t xml:space="preserve"> </w:t>
      </w:r>
    </w:p>
    <w:p w14:paraId="686A6B69" w14:textId="77777777" w:rsidR="00863AEC" w:rsidRPr="007E40CE"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vyzve objednávateľa na prevzatie diela aspoň jeden pracovný deň vopred, pred odovzdaním diela. Objednávateľ prevezme dielo po dokončení preberacím protokolom.</w:t>
      </w:r>
    </w:p>
    <w:p w14:paraId="55A79893" w14:textId="77777777" w:rsidR="00863AEC" w:rsidRPr="007E40CE"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Objednávateľ a zhotoviteľ sú povinní preberací protokol podpísať a uviesť v ňom prípadné vady diela, zapísať ich a určiť dátum ich odstránenia. </w:t>
      </w:r>
    </w:p>
    <w:p w14:paraId="19951BCB" w14:textId="77777777" w:rsidR="00863AEC" w:rsidRPr="00A84E44"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Prílohou č. 2 </w:t>
      </w:r>
      <w:proofErr w:type="spellStart"/>
      <w:r w:rsidRPr="007E40CE">
        <w:rPr>
          <w:rFonts w:asciiTheme="minorHAnsi" w:hAnsiTheme="minorHAnsi" w:cstheme="minorHAnsi"/>
          <w:sz w:val="20"/>
          <w:szCs w:val="20"/>
        </w:rPr>
        <w:t>ZoD</w:t>
      </w:r>
      <w:proofErr w:type="spellEnd"/>
      <w:r w:rsidRPr="007E40CE">
        <w:rPr>
          <w:rFonts w:asciiTheme="minorHAnsi" w:hAnsiTheme="minorHAnsi" w:cstheme="minorHAnsi"/>
          <w:sz w:val="20"/>
          <w:szCs w:val="20"/>
        </w:rPr>
        <w:t xml:space="preserve"> sú záručné podmienky. Pri porušení záručných a prevádzkových podmienok užívania sa prípadné reklamácie spôsobené nesprávnym užívaním ihriska neuznávajú.</w:t>
      </w:r>
    </w:p>
    <w:p w14:paraId="0857ECCD" w14:textId="77777777" w:rsidR="00863AEC" w:rsidRPr="00A84E44"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A84E44">
        <w:rPr>
          <w:rFonts w:asciiTheme="minorHAnsi" w:hAnsiTheme="minorHAnsi" w:cstheme="minorHAnsi"/>
          <w:sz w:val="20"/>
          <w:szCs w:val="20"/>
        </w:rPr>
        <w:t xml:space="preserve"> O každom preberacom konaní bude spísaný preberací protokol, ktorý bude okrem základných údajov o zmluvnom diele účastníkoch preberacieho protokolu obsahovať aj:</w:t>
      </w:r>
    </w:p>
    <w:p w14:paraId="302434D6" w14:textId="77777777" w:rsidR="00863AEC" w:rsidRPr="007E40CE" w:rsidRDefault="00863AEC" w:rsidP="00863AEC">
      <w:pPr>
        <w:tabs>
          <w:tab w:val="left" w:pos="709"/>
          <w:tab w:val="left" w:pos="993"/>
        </w:tabs>
        <w:rPr>
          <w:rFonts w:asciiTheme="minorHAnsi" w:hAnsiTheme="minorHAnsi" w:cstheme="minorHAnsi"/>
          <w:sz w:val="20"/>
          <w:szCs w:val="20"/>
        </w:rPr>
      </w:pPr>
      <w:r w:rsidRPr="007E40CE">
        <w:rPr>
          <w:rFonts w:asciiTheme="minorHAnsi" w:hAnsiTheme="minorHAnsi" w:cstheme="minorHAnsi"/>
          <w:sz w:val="20"/>
          <w:szCs w:val="20"/>
        </w:rPr>
        <w:tab/>
        <w:t>-</w:t>
      </w:r>
      <w:r w:rsidRPr="007E40CE">
        <w:rPr>
          <w:rFonts w:asciiTheme="minorHAnsi" w:hAnsiTheme="minorHAnsi" w:cstheme="minorHAnsi"/>
          <w:sz w:val="20"/>
          <w:szCs w:val="20"/>
        </w:rPr>
        <w:tab/>
        <w:t>súpis prípadne zistených vád</w:t>
      </w:r>
    </w:p>
    <w:p w14:paraId="780BD0B4" w14:textId="77777777" w:rsidR="00863AEC" w:rsidRPr="007E40CE" w:rsidRDefault="00863AEC" w:rsidP="00863AEC">
      <w:pPr>
        <w:tabs>
          <w:tab w:val="left" w:pos="709"/>
          <w:tab w:val="left" w:pos="993"/>
        </w:tabs>
        <w:rPr>
          <w:rFonts w:asciiTheme="minorHAnsi" w:hAnsiTheme="minorHAnsi" w:cstheme="minorHAnsi"/>
          <w:sz w:val="20"/>
          <w:szCs w:val="20"/>
        </w:rPr>
      </w:pPr>
      <w:r w:rsidRPr="007E40CE">
        <w:rPr>
          <w:rFonts w:asciiTheme="minorHAnsi" w:hAnsiTheme="minorHAnsi" w:cstheme="minorHAnsi"/>
          <w:sz w:val="20"/>
          <w:szCs w:val="20"/>
        </w:rPr>
        <w:tab/>
        <w:t>-</w:t>
      </w:r>
      <w:r w:rsidRPr="007E40CE">
        <w:rPr>
          <w:rFonts w:asciiTheme="minorHAnsi" w:hAnsiTheme="minorHAnsi" w:cstheme="minorHAnsi"/>
          <w:sz w:val="20"/>
          <w:szCs w:val="20"/>
        </w:rPr>
        <w:tab/>
        <w:t>dohodu o spôsobe a lehotách odstránenia vád</w:t>
      </w:r>
    </w:p>
    <w:p w14:paraId="785276DC"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konštatovanie objednávateľa, že dielo preberá k určitému dňu</w:t>
      </w:r>
    </w:p>
    <w:p w14:paraId="0EA6BE4D"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dodatočne požadované práce</w:t>
      </w:r>
    </w:p>
    <w:p w14:paraId="2DDF4480"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súpis odovzdaných dokladov, ak sú potrebné pre odovzdanie diel</w:t>
      </w:r>
    </w:p>
    <w:p w14:paraId="6953A2A3"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 xml:space="preserve">podpisy oprávneného zástupcu zhotoviteľa a objednávateľa </w:t>
      </w:r>
    </w:p>
    <w:p w14:paraId="489333A3" w14:textId="77777777" w:rsidR="00863AEC" w:rsidRPr="00A84E44"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A84E44">
        <w:rPr>
          <w:rFonts w:asciiTheme="minorHAnsi" w:hAnsiTheme="minorHAnsi" w:cstheme="minorHAnsi"/>
          <w:sz w:val="20"/>
          <w:szCs w:val="20"/>
        </w:rPr>
        <w:t>V prípade že objednávateľ bezdôvodne nepreberie dielo a nezapíše prípadné vady a výhrady zhotoveného diela do preberacieho protokolu s termínom odstránenia vád a nedorobkov, má právo zhotoviteľ účtovať si 20% z celkovej ceny diela bez DPH zmluvnú pokutu.</w:t>
      </w:r>
    </w:p>
    <w:p w14:paraId="5230C7AF"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p>
    <w:p w14:paraId="34696BC0" w14:textId="77777777" w:rsidR="00863AEC" w:rsidRPr="007E40CE" w:rsidRDefault="00863AEC" w:rsidP="00863AEC">
      <w:pPr>
        <w:pStyle w:val="Bezriadkovania"/>
        <w:spacing w:after="120"/>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 Zodpovednosť za vady Diela a záručná doba</w:t>
      </w:r>
    </w:p>
    <w:p w14:paraId="4B578329"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lang w:eastAsia="sk-SK"/>
        </w:rPr>
        <w:t xml:space="preserve">Zhotoviteľ zodpovedá za vady Diela, ktoré má Dielo v čase jeho odovzdania Objednávateľovi. V prípade, ak sa Objednávateľ dostal do omeškania s prevzatím riadne vykonaného Diela, po riadne vykonanej písomnej výzve Zhotoviteľa na prevzatie diela, Zhotoviteľ zodpovedá za vady, ktoré malo Dielo v čase, kedy mal Objednávateľ povinnosť Dielo prevziať. </w:t>
      </w:r>
    </w:p>
    <w:p w14:paraId="774F90A3"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Objednávateľ je povinný Dielo prezrieť alebo zariadiť jeho prehliadku čo najskôr po riadne vykonanej písomnej výzve Zhotoviteľa na prevzatie diela. </w:t>
      </w:r>
    </w:p>
    <w:p w14:paraId="426CA7C3" w14:textId="267411BC"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Zhotoviteľ poskytuje Objednávateľovi záruku, že Dielo si zachová vlastnosti, ktoré ho robia použiteľným na dohodnutý, inak obvyklý účel po dobu dohodnutú v trvaní 5 rokov. Záručná doba na stavebné práce je určená na 5 rokov. Záručná doba na umelý trávnik je stanovená na obdobie 8 rokov. Objednávateľ je povinný dodržiavať Záručné podmienky diela.</w:t>
      </w:r>
    </w:p>
    <w:p w14:paraId="5D6CC911"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Záručná doba začína plynúť odo dňa prevzatia Diela Objednávateľom. V prípade, ak sa Objednávateľ dostal do omeškania s prevzatím riadne dokončeného Diela po riadne písomnej výzve Zhotoviteľa, záručná doba začína plynúť odo dňa, kedy mal Objednávateľ povinnosť dielo prevziať. </w:t>
      </w:r>
    </w:p>
    <w:p w14:paraId="316A7A3A"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Vady Diela, na ktoré sa vzťahuje záruka za akosť, je Objednávateľ povinný oznámiť Zhotoviteľovi bezodkladne, najneskôr do 10 dní odo dňa zistenia týchto vád alebo odo dňa, kedy pri vynaložení odbornej starostlivosti mali byť tieto vady zistené. Najneskôr je však Objednávateľ povinný tieto vady oznámiť Zhotoviteľovi do uplynutia záručnej doby dohodnutej v Zmluve, inak právo Objednávateľa uplatniť nároky z týchto vád Diela zaniká. </w:t>
      </w:r>
    </w:p>
    <w:p w14:paraId="5CDFCFDF"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Zhotoviteľ nezodpovedá najmä za tie vady Diela, ktoré boli spôsobené bez jeho viny po prechode nebezpečenstva na diele na objednávateľa bežným opotrebením, poškodením diela náhodnou skazou, neodborným zaobchádzaním alebo zanedbaním starostlivosti o Dielo, nedodržaním prevádzkových podmienok, poškodením Diela nadmerným zaťažovaním, používaním Diela v rozpore s účelom, na ktorý je Dielo určené, mechanickým poškodením Diela s pôsobeným Objednávateľom alebo treťou osobou, neodborným zásahom do Diela alebo zásahom do Diela k tomu neoprávnenej osoby, vandalizmom, zásahom vonkajších vplyvov (voda, oheň, elektrina a pod.), poškodením Diela neodvrátiteľnými alebo nepredvídateľnými udalosťami a v dôsledku vyššej moci.</w:t>
      </w:r>
    </w:p>
    <w:p w14:paraId="11367ED2"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Po zistení akejkoľvek vyššie uvedenej vady Diela, za ktorú zodpovedá zhotoviteľ, Objednávateľ nie je oprávnený Dielo alebo jeho </w:t>
      </w:r>
      <w:proofErr w:type="spellStart"/>
      <w:r w:rsidRPr="007E40CE">
        <w:rPr>
          <w:rFonts w:asciiTheme="minorHAnsi" w:hAnsiTheme="minorHAnsi" w:cstheme="minorHAnsi"/>
          <w:sz w:val="20"/>
          <w:szCs w:val="20"/>
          <w:lang w:eastAsia="sk-SK"/>
        </w:rPr>
        <w:t>vadnú</w:t>
      </w:r>
      <w:proofErr w:type="spellEnd"/>
      <w:r w:rsidRPr="007E40CE">
        <w:rPr>
          <w:rFonts w:asciiTheme="minorHAnsi" w:hAnsiTheme="minorHAnsi" w:cstheme="minorHAnsi"/>
          <w:sz w:val="20"/>
          <w:szCs w:val="20"/>
          <w:lang w:eastAsia="sk-SK"/>
        </w:rPr>
        <w:t xml:space="preserve"> časť naďalej používať. V prípade porušenia tejto povinnosti Objednávateľom nezodpovedá Zhotoviteľ za následné vady spôsobené používaním </w:t>
      </w:r>
      <w:proofErr w:type="spellStart"/>
      <w:r w:rsidRPr="007E40CE">
        <w:rPr>
          <w:rFonts w:asciiTheme="minorHAnsi" w:hAnsiTheme="minorHAnsi" w:cstheme="minorHAnsi"/>
          <w:sz w:val="20"/>
          <w:szCs w:val="20"/>
          <w:lang w:eastAsia="sk-SK"/>
        </w:rPr>
        <w:t>vadného</w:t>
      </w:r>
      <w:proofErr w:type="spellEnd"/>
      <w:r w:rsidRPr="007E40CE">
        <w:rPr>
          <w:rFonts w:asciiTheme="minorHAnsi" w:hAnsiTheme="minorHAnsi" w:cstheme="minorHAnsi"/>
          <w:sz w:val="20"/>
          <w:szCs w:val="20"/>
          <w:lang w:eastAsia="sk-SK"/>
        </w:rPr>
        <w:t xml:space="preserve"> Diela alebo jeho časti. </w:t>
      </w:r>
    </w:p>
    <w:p w14:paraId="72AC0BD6"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Objednávateľ nemá právo uplatniť nároky z vád Diela, o ktorých bol Zhotoviteľom v dobe uzatvárania Zmluvy písomne oboznámený.</w:t>
      </w:r>
    </w:p>
    <w:p w14:paraId="4D4F10DE" w14:textId="77777777" w:rsidR="00863AEC" w:rsidRPr="007E40CE" w:rsidRDefault="00863AEC" w:rsidP="00863AEC">
      <w:pPr>
        <w:pStyle w:val="Odsekzoznamu"/>
        <w:numPr>
          <w:ilvl w:val="0"/>
          <w:numId w:val="4"/>
        </w:numPr>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V prípade neoprávneného uplatnenia nárokov z vád Diela (najmä ak sa preukáže, že vady Diela neexistujú alebo že neboli spôsobené porušením povinnosti Zhotoviteľa) je Objednávateľ povinný uhradiť Zhotoviteľovi náklady, ktoré mu týmto vznikli. </w:t>
      </w:r>
    </w:p>
    <w:p w14:paraId="6D4705DD" w14:textId="77777777" w:rsidR="00863AEC" w:rsidRPr="007E40CE" w:rsidRDefault="00863AEC" w:rsidP="00863AEC">
      <w:pPr>
        <w:pStyle w:val="Odsekzoznamu"/>
        <w:ind w:left="428"/>
        <w:rPr>
          <w:rFonts w:asciiTheme="minorHAnsi" w:hAnsiTheme="minorHAnsi" w:cstheme="minorHAnsi"/>
          <w:sz w:val="20"/>
          <w:szCs w:val="20"/>
          <w:lang w:eastAsia="sk-SK"/>
        </w:rPr>
      </w:pPr>
    </w:p>
    <w:p w14:paraId="58B8DABB" w14:textId="77777777" w:rsidR="00863AEC" w:rsidRPr="007E40CE" w:rsidRDefault="00863AEC" w:rsidP="00863AEC">
      <w:pPr>
        <w:pStyle w:val="Odsekzoznamu"/>
        <w:numPr>
          <w:ilvl w:val="0"/>
          <w:numId w:val="4"/>
        </w:numPr>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Objednávateľ je po uplatnení nárokov z vád Diela povinný poskytnúť Zhotoviteľovi súčinnosť potrebnú na riadne preskúmanie týchto vád, najmä je povinný poskytnúť mu informácie o vzniku vád, podať vyžadované vysvetlenia, predložiť potrebné doklady, ktoré má k dispozícií.</w:t>
      </w:r>
    </w:p>
    <w:p w14:paraId="46AC240E"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Záruka sa vzťahuje na predmet Zmluvy za predpokladu riadnej starostlivosti a údržby predmetu Zmluvy zo strany Objednávateľa v rozsahu predchádzajúceho písomného poučenia Zhotoviteľom. Záruka sa nevzťahuje na prípady násilného poškodenia predmetu Zmluvy, resp. poškodenia živelnou pohromou.</w:t>
      </w:r>
    </w:p>
    <w:p w14:paraId="54F00B0C"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Ak sa preukáže, že nedostatok bol spôsobený nevhodným užívaním predmetu Zmluvy, v rozpore s poučením Zhotoviteľa podľa bodu 13 tohto čl. zmluvy, je Objednávateľ povinný uhradiť Zhotoviteľovi všetky náklady vzniknuté v súvislosti s jeho odstránením.</w:t>
      </w:r>
    </w:p>
    <w:p w14:paraId="17E49CA9" w14:textId="77777777" w:rsidR="00863AEC" w:rsidRPr="007E40CE" w:rsidRDefault="00863AEC" w:rsidP="00863AEC">
      <w:pPr>
        <w:rPr>
          <w:rFonts w:asciiTheme="minorHAnsi" w:hAnsiTheme="minorHAnsi" w:cstheme="minorHAnsi"/>
          <w:sz w:val="20"/>
          <w:szCs w:val="20"/>
        </w:rPr>
      </w:pPr>
    </w:p>
    <w:p w14:paraId="385AB5F1"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XI. Zmluvné pokuty, úroky z omeškania</w:t>
      </w:r>
    </w:p>
    <w:p w14:paraId="0B02C162" w14:textId="714E6502" w:rsidR="00863AEC" w:rsidRPr="00773586" w:rsidRDefault="007548B0" w:rsidP="00863AEC">
      <w:pPr>
        <w:pStyle w:val="Odsekzoznamu"/>
        <w:numPr>
          <w:ilvl w:val="0"/>
          <w:numId w:val="22"/>
        </w:numPr>
        <w:spacing w:before="120" w:after="120"/>
        <w:jc w:val="both"/>
        <w:rPr>
          <w:rFonts w:asciiTheme="minorHAnsi" w:hAnsiTheme="minorHAnsi" w:cstheme="minorHAnsi"/>
          <w:sz w:val="20"/>
          <w:szCs w:val="20"/>
        </w:rPr>
      </w:pPr>
      <w:r>
        <w:rPr>
          <w:rFonts w:asciiTheme="minorHAnsi" w:hAnsiTheme="minorHAnsi" w:cstheme="minorHAnsi"/>
          <w:sz w:val="20"/>
          <w:szCs w:val="20"/>
        </w:rPr>
        <w:lastRenderedPageBreak/>
        <w:t>A</w:t>
      </w:r>
      <w:r w:rsidR="00863AEC" w:rsidRPr="00773586">
        <w:rPr>
          <w:rFonts w:asciiTheme="minorHAnsi" w:hAnsiTheme="minorHAnsi" w:cstheme="minorHAnsi"/>
          <w:sz w:val="20"/>
          <w:szCs w:val="20"/>
        </w:rPr>
        <w:t>k je objednávateľ  v  omeškaní viac ako 14 dní s  úhradou  platby  bližšie  špecifikovanej v Článku  II., tejto  zmluvy  zhotoviteľovi, je objednávateľ povinný uhradiť zhotoviteľovi úrok z omeškania vo výške 0,05% z ceny diela s DPH za každý, i začatý deň omeškania po dátume splatnosti faktúry.</w:t>
      </w:r>
    </w:p>
    <w:p w14:paraId="637A8DE2" w14:textId="77777777" w:rsidR="00863AEC" w:rsidRPr="00773586" w:rsidRDefault="00863AEC" w:rsidP="00863AEC">
      <w:pPr>
        <w:ind w:left="426" w:hanging="426"/>
        <w:rPr>
          <w:rFonts w:asciiTheme="minorHAnsi" w:hAnsiTheme="minorHAnsi" w:cstheme="minorHAnsi"/>
          <w:sz w:val="20"/>
          <w:szCs w:val="20"/>
          <w:lang w:eastAsia="cs-CZ"/>
        </w:rPr>
      </w:pPr>
      <w:r w:rsidRPr="00773586">
        <w:rPr>
          <w:rFonts w:asciiTheme="minorHAnsi" w:hAnsiTheme="minorHAnsi" w:cstheme="minorHAnsi"/>
          <w:sz w:val="20"/>
          <w:szCs w:val="20"/>
          <w:lang w:eastAsia="cs-CZ"/>
        </w:rPr>
        <w:t xml:space="preserve">3. </w:t>
      </w:r>
      <w:r w:rsidRPr="00773586">
        <w:rPr>
          <w:rFonts w:asciiTheme="minorHAnsi" w:hAnsiTheme="minorHAnsi" w:cstheme="minorHAnsi"/>
          <w:sz w:val="20"/>
          <w:szCs w:val="20"/>
          <w:lang w:eastAsia="cs-CZ"/>
        </w:rPr>
        <w:tab/>
        <w:t xml:space="preserve">V prípade, že zhotoviteľ neukončí dielo v špecifikovanom termíne podľa tejto zmluvy, je zhotoviteľ povinný uhradiť objednávateľovi zmluvnú pokutu vo výške 0,05% z ceny diela s DPH za každý, i začatý deň omeškania, pokiaľ mu objednávateľ túto zmluvnú pokutu </w:t>
      </w:r>
      <w:proofErr w:type="spellStart"/>
      <w:r w:rsidRPr="00773586">
        <w:rPr>
          <w:rFonts w:asciiTheme="minorHAnsi" w:hAnsiTheme="minorHAnsi" w:cstheme="minorHAnsi"/>
          <w:sz w:val="20"/>
          <w:szCs w:val="20"/>
          <w:lang w:eastAsia="cs-CZ"/>
        </w:rPr>
        <w:t>vyrúbi</w:t>
      </w:r>
      <w:proofErr w:type="spellEnd"/>
      <w:r w:rsidRPr="00773586">
        <w:rPr>
          <w:rFonts w:asciiTheme="minorHAnsi" w:hAnsiTheme="minorHAnsi" w:cstheme="minorHAnsi"/>
          <w:sz w:val="20"/>
          <w:szCs w:val="20"/>
          <w:lang w:eastAsia="cs-CZ"/>
        </w:rPr>
        <w:t>.</w:t>
      </w:r>
    </w:p>
    <w:p w14:paraId="6FA2089E" w14:textId="77777777" w:rsidR="00863AEC" w:rsidRPr="00773586" w:rsidRDefault="00863AEC" w:rsidP="00863AEC">
      <w:pPr>
        <w:pStyle w:val="Odsekzoznamu"/>
        <w:numPr>
          <w:ilvl w:val="0"/>
          <w:numId w:val="22"/>
        </w:numPr>
        <w:spacing w:before="120" w:after="120"/>
        <w:jc w:val="both"/>
        <w:rPr>
          <w:rFonts w:asciiTheme="minorHAnsi" w:hAnsiTheme="minorHAnsi" w:cstheme="minorHAnsi"/>
          <w:sz w:val="20"/>
          <w:szCs w:val="20"/>
        </w:rPr>
      </w:pPr>
      <w:r w:rsidRPr="00773586">
        <w:rPr>
          <w:rFonts w:asciiTheme="minorHAnsi" w:hAnsiTheme="minorHAnsi" w:cstheme="minorHAnsi"/>
          <w:sz w:val="20"/>
          <w:szCs w:val="20"/>
        </w:rPr>
        <w:t>Ustanoveniami o zmluvných pokutách uvedenými v tejto zmluve nie sú dotknuté nároky zmluvných strán na úhradu vzniknutej škody.</w:t>
      </w:r>
    </w:p>
    <w:p w14:paraId="3631765B"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22965CB3"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XII. Zodpovednosť za škodu</w:t>
      </w:r>
    </w:p>
    <w:p w14:paraId="7D6EF81F"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Každá zo zmluvných strán zodpovedá za škodu, ktorú spôsobila porušením svojich povinností vyplývajúcich zo Zmluvy a jej súčastí, ako aj povinností vyplývajúcich z platných všeobecne záväzných právnych predpisov. </w:t>
      </w:r>
    </w:p>
    <w:p w14:paraId="2531A6D6"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Strana, ktorá škodu spôsobila, je povinná nahradiť poškodenej strane skutočnú škodu a ušlý zisk. Povinnosť nahradiť škodu nemá vplyv na povinnosť zaplatiť dojednanú zmluvnú pokutu. </w:t>
      </w:r>
    </w:p>
    <w:p w14:paraId="7CDA3708"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Bez ohľadu na predchádzajúce body bude Zhotoviteľ na základe tejto Zmluvy zodpovedať za škodu, ktorú spôsobil Objednávateľovi porušením svojich povinností vyplývajúcich zo Zmluvy a jej súčastí, ako aj povinností vyplývajúcich z platných všeobecne záväzných právnych predpisov. </w:t>
      </w:r>
    </w:p>
    <w:p w14:paraId="5A7E1F32"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Zhotoviteľ nebude v žiadnom prípade zodpovedný za akékoľvek úkony, opomenutia, uvedenia do omylu alebo porušenie povinností zo strany Objednávateľa a to či už z nedbalosti alebo úmyselne.</w:t>
      </w:r>
    </w:p>
    <w:p w14:paraId="337FB395" w14:textId="77777777" w:rsidR="00863AEC" w:rsidRPr="007E40CE" w:rsidRDefault="00863AEC" w:rsidP="00863AEC">
      <w:pPr>
        <w:pStyle w:val="Odsekzoznamu"/>
        <w:numPr>
          <w:ilvl w:val="0"/>
          <w:numId w:val="20"/>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lang w:eastAsia="sk-SK"/>
        </w:rPr>
        <w:t xml:space="preserve">Zmluvné strany týmto prehlasujú a súhlasia s tým, že obsah ustanovení čl. XII. ohľadom    zodpovednosti za škodu považujú za primerané. </w:t>
      </w:r>
    </w:p>
    <w:p w14:paraId="45191C9E" w14:textId="77777777" w:rsidR="00863AEC" w:rsidRPr="007E40CE" w:rsidRDefault="00863AEC" w:rsidP="00863AEC">
      <w:pPr>
        <w:pStyle w:val="Odsekzoznamu"/>
        <w:ind w:left="428"/>
        <w:contextualSpacing w:val="0"/>
        <w:rPr>
          <w:rFonts w:asciiTheme="minorHAnsi" w:hAnsiTheme="minorHAnsi" w:cstheme="minorHAnsi"/>
          <w:sz w:val="20"/>
          <w:szCs w:val="20"/>
        </w:rPr>
      </w:pPr>
    </w:p>
    <w:p w14:paraId="6F6BA9CB"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XIII. Odstúpenie od zmluvy</w:t>
      </w:r>
    </w:p>
    <w:p w14:paraId="105DCD21"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je oprávnený od Zmluvy alebo jej časti odstúpiť v prípade, ak:</w:t>
      </w:r>
    </w:p>
    <w:p w14:paraId="7993328B" w14:textId="77777777" w:rsidR="00863AEC" w:rsidRPr="007E40CE" w:rsidRDefault="00863AEC" w:rsidP="00863AEC">
      <w:pPr>
        <w:pStyle w:val="Odsekzoznamu"/>
        <w:numPr>
          <w:ilvl w:val="0"/>
          <w:numId w:val="14"/>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na majetok Zhotoviteľa bude vyhlásený konkurz alebo ak sám Zhotoviteľ podá na seba návrh na vyhlásenie konkurzu alebo podá návrh na povolenie reštrukturalizácie,</w:t>
      </w:r>
    </w:p>
    <w:p w14:paraId="1F06EA3F" w14:textId="77777777" w:rsidR="00863AEC" w:rsidRPr="007E40CE" w:rsidRDefault="00863AEC" w:rsidP="00863AEC">
      <w:pPr>
        <w:pStyle w:val="Odsekzoznamu"/>
        <w:numPr>
          <w:ilvl w:val="0"/>
          <w:numId w:val="14"/>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Zhotoviteľ nezhotovuje Dielo v požadovanej kvalite a v súlade so Zmluvou,</w:t>
      </w:r>
    </w:p>
    <w:p w14:paraId="67552E27" w14:textId="77777777" w:rsidR="00863AEC" w:rsidRPr="007E40CE" w:rsidRDefault="00863AEC" w:rsidP="00863AEC">
      <w:pPr>
        <w:pStyle w:val="Odsekzoznamu"/>
        <w:numPr>
          <w:ilvl w:val="0"/>
          <w:numId w:val="14"/>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Zhotoviteľ neprevzal stavenisko alebo mešká so začatím prác - ak ide o omeškanie viac ako 10 pracovných dní,</w:t>
      </w:r>
    </w:p>
    <w:p w14:paraId="49D88202" w14:textId="77777777" w:rsidR="00863AEC" w:rsidRPr="007E40CE" w:rsidRDefault="00863AEC" w:rsidP="00863AEC">
      <w:pPr>
        <w:pStyle w:val="Odsekzoznamu"/>
        <w:numPr>
          <w:ilvl w:val="0"/>
          <w:numId w:val="14"/>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je Zhotoviteľ v omeškaní s plnením termínov.</w:t>
      </w:r>
    </w:p>
    <w:p w14:paraId="12005987"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môže od Zmluvy odstúpiť v prípade, ak:</w:t>
      </w:r>
    </w:p>
    <w:p w14:paraId="32773881"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je Objednávateľ v omeškaní so zaplatením ktorejkoľvek faktúry viac ako 30 dní po lehote splatnosti,</w:t>
      </w:r>
    </w:p>
    <w:p w14:paraId="22BF8A00"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je Objednávateľ v omeškaní s prevzatím riadne dokončeného Diela bez vád a nedorobkov na ktoré ho Zhotoviteľ riadne písomne vyzval viac ako 30 dní po dni, kedy mal Objednávateľ Dielo prevziať,</w:t>
      </w:r>
    </w:p>
    <w:p w14:paraId="291DF360"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Objednávateľ neposkytuje Zhotoviteľovi požadovanú súčinnosť potrebnú na riadne a včasné vykonanie Diela ani do 30 dní po doručení písomného upozornenia Zhotoviteľa.</w:t>
      </w:r>
    </w:p>
    <w:p w14:paraId="7D0E6763"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Objednávateľ riadne neodovzdal Stavenisko - ak ide o omeškanie viac ako 30 pracovných dní.</w:t>
      </w:r>
    </w:p>
    <w:p w14:paraId="2CA1460A" w14:textId="77777777" w:rsidR="00863AEC" w:rsidRPr="007E40CE" w:rsidRDefault="00863AEC" w:rsidP="00863AEC">
      <w:pPr>
        <w:ind w:left="68"/>
        <w:rPr>
          <w:rFonts w:asciiTheme="minorHAnsi" w:hAnsiTheme="minorHAnsi" w:cstheme="minorHAnsi"/>
          <w:sz w:val="20"/>
          <w:szCs w:val="20"/>
          <w:lang w:eastAsia="sk-SK"/>
        </w:rPr>
      </w:pPr>
    </w:p>
    <w:p w14:paraId="4208B7E3"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Práce a dodávky vykonané ku dňu odstúpenia od Zmluvy sa vyúčtujú v preukázateľnom rozsahu podľa cien stanovených v Zmluve a jej prílohách, iba za predpokladu že Zhotoviteľ nemôže materiál, prípadne vykonanú časť diela použiť inak/inde. V takom prípade sa majiteľom prác a dodávok stáva Objednávateľ.</w:t>
      </w:r>
    </w:p>
    <w:p w14:paraId="63835987"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410E769F"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lastRenderedPageBreak/>
        <w:t>Akýkoľvek zánik Zmluvy nemá vplyv na plnenie povinností, z ktorých obsahu a účelu vyplýva, že majú byť plnené aj po zániku Zmluvy.</w:t>
      </w:r>
    </w:p>
    <w:p w14:paraId="62E97EC9" w14:textId="77777777" w:rsidR="00863AEC" w:rsidRPr="007E40CE" w:rsidRDefault="00863AEC" w:rsidP="00863AEC">
      <w:pPr>
        <w:rPr>
          <w:rFonts w:asciiTheme="minorHAnsi" w:hAnsiTheme="minorHAnsi" w:cstheme="minorHAnsi"/>
          <w:sz w:val="20"/>
          <w:szCs w:val="20"/>
        </w:rPr>
      </w:pPr>
    </w:p>
    <w:p w14:paraId="32B1DABC" w14:textId="77777777" w:rsidR="00863AEC" w:rsidRPr="007E40CE" w:rsidRDefault="00863AEC" w:rsidP="00863AEC">
      <w:pPr>
        <w:jc w:val="center"/>
        <w:outlineLvl w:val="0"/>
        <w:rPr>
          <w:rFonts w:asciiTheme="minorHAnsi" w:hAnsiTheme="minorHAnsi" w:cstheme="minorHAnsi"/>
          <w:b/>
          <w:sz w:val="20"/>
          <w:szCs w:val="20"/>
          <w:u w:val="single"/>
        </w:rPr>
      </w:pPr>
      <w:r w:rsidRPr="007E40CE">
        <w:rPr>
          <w:rFonts w:asciiTheme="minorHAnsi" w:hAnsiTheme="minorHAnsi" w:cstheme="minorHAnsi"/>
          <w:b/>
          <w:sz w:val="20"/>
          <w:szCs w:val="20"/>
          <w:u w:val="single"/>
        </w:rPr>
        <w:t xml:space="preserve">XIV. Bezpečnosť a ochrana zdravia pri práci (BOZP), </w:t>
      </w:r>
    </w:p>
    <w:p w14:paraId="6C211F7B"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sa zaväzuje:</w:t>
      </w:r>
    </w:p>
    <w:p w14:paraId="4DC1B2EF" w14:textId="77777777" w:rsidR="00863AEC" w:rsidRPr="007E40CE" w:rsidRDefault="00863AEC" w:rsidP="00863AEC">
      <w:pPr>
        <w:pStyle w:val="Odsekzoznamu"/>
        <w:numPr>
          <w:ilvl w:val="0"/>
          <w:numId w:val="16"/>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dodržiavať bezpečnostné, hygienické, požiarne a ekologické predpisy na  pracovisku,</w:t>
      </w:r>
    </w:p>
    <w:p w14:paraId="1AFA6167" w14:textId="77777777" w:rsidR="00863AEC" w:rsidRPr="007E40CE" w:rsidRDefault="00863AEC" w:rsidP="00863AEC">
      <w:pPr>
        <w:pStyle w:val="Odsekzoznamu"/>
        <w:numPr>
          <w:ilvl w:val="0"/>
          <w:numId w:val="16"/>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vybaviť seba a svojich pracovníkov osobnými ochrannými prostriedkami podľa profesií, činností a rizík na pracovisku Objednávateľa,</w:t>
      </w:r>
    </w:p>
    <w:p w14:paraId="12777973" w14:textId="77777777" w:rsidR="00863AEC" w:rsidRPr="007E40CE" w:rsidRDefault="00863AEC" w:rsidP="00863AEC">
      <w:pPr>
        <w:pStyle w:val="Odsekzoznamu"/>
        <w:numPr>
          <w:ilvl w:val="0"/>
          <w:numId w:val="16"/>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minimalizovať negatívne vplyvy stavebnej činnosti na okolie stavby najmä hlučnosť, prašnosť, emisie a imisie exhalátov zo spaľovacích motorov.</w:t>
      </w:r>
    </w:p>
    <w:p w14:paraId="0C7AD9C4"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14:paraId="6000F564"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Osoby vykonávajúce stavebný dozor sú povinné dozerať na dodržiavanie predpisov o bezpečnosti pri práci, o požiarnej ochrane, prepisov o ochrane životného prostredia a žiadať Zhotoviteľa o odstránenie zistených nedostatkov.</w:t>
      </w:r>
    </w:p>
    <w:p w14:paraId="1FD2D838" w14:textId="77777777" w:rsidR="00863AEC" w:rsidRPr="007E40CE" w:rsidRDefault="00863AEC" w:rsidP="00863AEC">
      <w:pPr>
        <w:pStyle w:val="Odsekzoznamu"/>
        <w:numPr>
          <w:ilvl w:val="0"/>
          <w:numId w:val="7"/>
        </w:numPr>
        <w:spacing w:before="120" w:after="120"/>
        <w:ind w:left="426" w:hanging="358"/>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zodpovedá v plnom rozsahu za dodržiavanie pracovnoprávnych predpisov a s nimi súvisiacich predpisov, najmä Zákonníka práce, zákona o zamestnanosti a právnych predpisov upravujúcich zamestnávanie cudzincov a osôb bez štátnej príslušnosti.</w:t>
      </w:r>
    </w:p>
    <w:p w14:paraId="76BD9C7B"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je povinný dodržiavať právne a iné predpisy v oblasti ochrany pred požiarmi a dodržiavať pokyny Objednávateľa v oblasti ochrany pred požiarmi na stavenisku.</w:t>
      </w:r>
    </w:p>
    <w:p w14:paraId="6329071A" w14:textId="77777777" w:rsidR="00863AEC" w:rsidRPr="007E40CE" w:rsidRDefault="00863AEC" w:rsidP="00863AEC">
      <w:pPr>
        <w:pStyle w:val="Bezriadkovania"/>
        <w:ind w:left="0" w:firstLine="0"/>
        <w:rPr>
          <w:rFonts w:asciiTheme="minorHAnsi" w:hAnsiTheme="minorHAnsi" w:cstheme="minorHAnsi"/>
          <w:sz w:val="20"/>
          <w:szCs w:val="20"/>
          <w:u w:val="single"/>
        </w:rPr>
      </w:pPr>
    </w:p>
    <w:p w14:paraId="38026A5B"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XV. Mlčanlivosť</w:t>
      </w:r>
    </w:p>
    <w:p w14:paraId="4FB6ECD7"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Všetky informácie získané alebo poskytnuté počas rokovania o tejto zmluve alebo za účelom uzatvorenia tejto zmluvy alebo za účelom plnenia tejto zmluvy, zmluvné strany považujú za dôverné (ďalej len „dôverné informácie“) a zaväzujú sa o dôverných informáciách zachovávať mlčanlivosť, dôverné informácie nepoužiť inak ako na plnenie povinností podľa tejto zmluvy (ďalej len „dohoda o mlčanlivosti“); tieto povinnosti zmluvných strán trvajú aj po skončení tejto zmluvy.</w:t>
      </w:r>
    </w:p>
    <w:p w14:paraId="37A8CE65"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Informácia sa nepovažuje za dôvernú informáciu ak bola verejne známa pred uzatvorením tejto zmluvy alebo ak sa stane verejne známa v dôsledku konania zmluvnej strany, ktorá mohla žiadať zachovanie </w:t>
      </w:r>
      <w:r w:rsidRPr="007E40CE">
        <w:rPr>
          <w:rFonts w:asciiTheme="minorHAnsi" w:hAnsiTheme="minorHAnsi" w:cstheme="minorHAnsi"/>
          <w:bCs/>
          <w:sz w:val="20"/>
          <w:szCs w:val="20"/>
        </w:rPr>
        <w:t>dohody o mlčanlivosti</w:t>
      </w:r>
      <w:r w:rsidRPr="007E40CE">
        <w:rPr>
          <w:rFonts w:asciiTheme="minorHAnsi" w:hAnsiTheme="minorHAnsi" w:cstheme="minorHAnsi"/>
          <w:sz w:val="20"/>
          <w:szCs w:val="20"/>
        </w:rPr>
        <w:t xml:space="preserve">. </w:t>
      </w:r>
    </w:p>
    <w:p w14:paraId="6202CDCF"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Zároveň sa zmluvné strany zaväzujú a zodpovedajú za to, že ich pracovníci alebo zmluvní partneri budú o dôverných informáciách zachovávať mlčanlivosť v súlade a v rozsahu </w:t>
      </w:r>
      <w:r w:rsidRPr="007E40CE">
        <w:rPr>
          <w:rFonts w:asciiTheme="minorHAnsi" w:hAnsiTheme="minorHAnsi" w:cstheme="minorHAnsi"/>
          <w:bCs/>
          <w:sz w:val="20"/>
          <w:szCs w:val="20"/>
        </w:rPr>
        <w:t>dohody o mlčanlivosti</w:t>
      </w:r>
      <w:r w:rsidRPr="007E40CE">
        <w:rPr>
          <w:rFonts w:asciiTheme="minorHAnsi" w:hAnsiTheme="minorHAnsi" w:cstheme="minorHAnsi"/>
          <w:sz w:val="20"/>
          <w:szCs w:val="20"/>
        </w:rPr>
        <w:t>.</w:t>
      </w:r>
    </w:p>
    <w:p w14:paraId="209E653A"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Zmluvná strana môže zverejniť dôvernú informáciu len po predchádzajúcom písomnom súhlase druhej zmluvnej strany a/alebo ak jej takúto povinnosť ukladá platný právny predpis alebo rozhodnutie príslušného orgánu verejnej správy.</w:t>
      </w:r>
    </w:p>
    <w:p w14:paraId="779E328A"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XVI. Doručovanie</w:t>
      </w:r>
    </w:p>
    <w:p w14:paraId="0B05DB7C" w14:textId="77777777" w:rsidR="00863AEC" w:rsidRPr="007E40CE" w:rsidRDefault="00863AEC" w:rsidP="00863AEC">
      <w:pPr>
        <w:pStyle w:val="Bezriadkovania"/>
        <w:ind w:left="0" w:firstLine="0"/>
        <w:rPr>
          <w:rFonts w:asciiTheme="minorHAnsi" w:hAnsiTheme="minorHAnsi" w:cstheme="minorHAnsi"/>
          <w:sz w:val="20"/>
          <w:szCs w:val="20"/>
          <w:u w:val="single"/>
        </w:rPr>
      </w:pPr>
    </w:p>
    <w:p w14:paraId="7AC1E78E" w14:textId="77777777" w:rsidR="00863AEC" w:rsidRPr="007E40CE" w:rsidRDefault="00863AEC" w:rsidP="00863AEC">
      <w:pPr>
        <w:pStyle w:val="Odsekzoznamu"/>
        <w:numPr>
          <w:ilvl w:val="0"/>
          <w:numId w:val="17"/>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Pokiaľ nie je v tejto zmluve uvedené inak, všetky oznámenia, vyhlásenia, žiadosti, výzvy a iné úkony v súvislosti s touto zmluvou a jej plnením (ďalej len „písomnosť“), musia byť urobené v písomnej forme a doručené na adresu druhej zmluvnej strany uvedenú v záhlaví tejto zmluvy alebo na inú adresu, ktorú oznámi táto zmluvná strana. Zmluvná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 za doručenú za nasledovných podmienok:</w:t>
      </w:r>
    </w:p>
    <w:p w14:paraId="7BDD25AC" w14:textId="77777777" w:rsidR="00863AEC" w:rsidRPr="007E40CE" w:rsidRDefault="00863AEC" w:rsidP="00863AEC">
      <w:pPr>
        <w:pStyle w:val="Odsekzoznamu"/>
        <w:numPr>
          <w:ilvl w:val="0"/>
          <w:numId w:val="18"/>
        </w:numPr>
        <w:spacing w:before="120" w:after="120"/>
        <w:jc w:val="both"/>
        <w:rPr>
          <w:rFonts w:asciiTheme="minorHAnsi" w:hAnsiTheme="minorHAnsi" w:cstheme="minorHAnsi"/>
          <w:sz w:val="20"/>
          <w:szCs w:val="20"/>
        </w:rPr>
      </w:pPr>
      <w:r w:rsidRPr="007E40CE">
        <w:rPr>
          <w:rFonts w:asciiTheme="minorHAnsi" w:hAnsiTheme="minorHAnsi" w:cstheme="minorHAnsi"/>
          <w:sz w:val="20"/>
          <w:szCs w:val="20"/>
        </w:rPr>
        <w:t>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14:paraId="6DFB37AF" w14:textId="77777777" w:rsidR="00863AEC" w:rsidRPr="007E40CE" w:rsidRDefault="00863AEC" w:rsidP="00863AEC">
      <w:pPr>
        <w:pStyle w:val="Odsekzoznamu"/>
        <w:numPr>
          <w:ilvl w:val="0"/>
          <w:numId w:val="18"/>
        </w:numPr>
        <w:spacing w:before="120" w:after="120"/>
        <w:jc w:val="both"/>
        <w:rPr>
          <w:rFonts w:asciiTheme="minorHAnsi" w:hAnsiTheme="minorHAnsi" w:cstheme="minorHAnsi"/>
          <w:sz w:val="20"/>
          <w:szCs w:val="20"/>
        </w:rPr>
      </w:pPr>
      <w:r w:rsidRPr="007E40CE">
        <w:rPr>
          <w:rFonts w:asciiTheme="minorHAnsi" w:hAnsiTheme="minorHAnsi" w:cstheme="minorHAnsi"/>
          <w:sz w:val="20"/>
          <w:szCs w:val="20"/>
        </w:rPr>
        <w:lastRenderedPageBreak/>
        <w:t xml:space="preserve">v prípade doručovania prostredníctvom Slovenskej pošty, </w:t>
      </w:r>
      <w:proofErr w:type="spellStart"/>
      <w:r w:rsidRPr="007E40CE">
        <w:rPr>
          <w:rFonts w:asciiTheme="minorHAnsi" w:hAnsiTheme="minorHAnsi" w:cstheme="minorHAnsi"/>
          <w:sz w:val="20"/>
          <w:szCs w:val="20"/>
        </w:rPr>
        <w:t>a.s</w:t>
      </w:r>
      <w:proofErr w:type="spellEnd"/>
      <w:r w:rsidRPr="007E40CE">
        <w:rPr>
          <w:rFonts w:asciiTheme="minorHAnsi" w:hAnsiTheme="minorHAnsi" w:cstheme="minorHAnsi"/>
          <w:sz w:val="20"/>
          <w:szCs w:val="20"/>
        </w:rPr>
        <w:t>. doručením na adresu zmluvnej strany a v prípade doporučenej zásielky odovzdaním písomnosti osobe oprávnenej prijímať písomnosti za túto zmluvnú stranu a podpisom takej osoby na doručenke, najneskôr však uplynutím troch (3) dní odo dňa uvedeného na podacom lístku, a to bez ohľadu na úspešnosť doručenia (</w:t>
      </w:r>
      <w:proofErr w:type="spellStart"/>
      <w:r w:rsidRPr="007E40CE">
        <w:rPr>
          <w:rFonts w:asciiTheme="minorHAnsi" w:hAnsiTheme="minorHAnsi" w:cstheme="minorHAnsi"/>
          <w:sz w:val="20"/>
          <w:szCs w:val="20"/>
        </w:rPr>
        <w:t>t.j</w:t>
      </w:r>
      <w:proofErr w:type="spellEnd"/>
      <w:r w:rsidRPr="007E40CE">
        <w:rPr>
          <w:rFonts w:asciiTheme="minorHAnsi" w:hAnsiTheme="minorHAnsi" w:cstheme="minorHAnsi"/>
          <w:sz w:val="20"/>
          <w:szCs w:val="20"/>
        </w:rPr>
        <w:t>. bez ohľadu na to, či sa druhá zmluvná strana s písomnosťou oboznámila alebo nie).</w:t>
      </w:r>
    </w:p>
    <w:p w14:paraId="59942CAF"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XVII. Záverečné ustanovenia</w:t>
      </w:r>
    </w:p>
    <w:p w14:paraId="24831602"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Jednotlivé ustanovenia Zmluvy môžu byť menené, dopĺňané, resp. zrušené iba  písomnou formou po dohode zmluvných strán v dodatku, ktorý bude tvoriť neoddeliteľnú súčasť zmluvy.</w:t>
      </w:r>
    </w:p>
    <w:p w14:paraId="53F01BCC"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V prípade, že pri plnení Zmluvy vzniknú spory, budú sa obe strany snažiť vyriešiť spory písomnou dohodou. Pokiaľ nedôjde k vyriešeniu sporov cestou zmieru, je každá zo zmluvných strán oprávnená riešiť spor súdnou cestou na miestne príslušnom všeobecnom súde Slovenskej republiky.</w:t>
      </w:r>
    </w:p>
    <w:p w14:paraId="3D674F7B"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Vzťahy zmluvných strán vyplývajúce z tejto zmluvy a v tejto zmluve bližšie neupravené sa riadia príslušnými ustanoveniami Obchodného zákonníka a ďalších všeobecne záväzných právnych predpisov SR. </w:t>
      </w:r>
    </w:p>
    <w:p w14:paraId="3F60EA84"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aby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041192B6"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V prípade ak zmluvná strana neuplatní svoje právo vyplývajúce mu zo Zmluvy, neznamená to vzdanie sa práva do budúcnosti.</w:t>
      </w:r>
    </w:p>
    <w:p w14:paraId="313611E8" w14:textId="77777777" w:rsidR="00863AEC" w:rsidRPr="00F56C6A" w:rsidRDefault="00863AEC" w:rsidP="00863AE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before="120"/>
        <w:ind w:right="144"/>
        <w:jc w:val="both"/>
        <w:rPr>
          <w:rFonts w:asciiTheme="minorHAnsi" w:hAnsiTheme="minorHAnsi" w:cstheme="minorHAnsi"/>
          <w:b/>
          <w:sz w:val="20"/>
          <w:szCs w:val="20"/>
        </w:rPr>
      </w:pPr>
      <w:r w:rsidRPr="00F56C6A">
        <w:rPr>
          <w:rFonts w:asciiTheme="minorHAnsi" w:hAnsiTheme="minorHAnsi" w:cstheme="minorHAnsi"/>
          <w:b/>
          <w:sz w:val="20"/>
          <w:szCs w:val="20"/>
        </w:rPr>
        <w:t>Neoddeliteľnou súčasťou tejto zmluvy sú prílohy:</w:t>
      </w:r>
    </w:p>
    <w:p w14:paraId="0259B732" w14:textId="211F25CD" w:rsidR="00863AEC" w:rsidRPr="007E40CE" w:rsidRDefault="00863AEC" w:rsidP="00F56C6A">
      <w:pPr>
        <w:pStyle w:val="Odsekzoznamu"/>
        <w:widowControl w:val="0"/>
        <w:tabs>
          <w:tab w:val="left" w:pos="2304"/>
          <w:tab w:val="left" w:pos="3456"/>
          <w:tab w:val="left" w:pos="4608"/>
          <w:tab w:val="left" w:pos="5760"/>
          <w:tab w:val="left" w:pos="6912"/>
          <w:tab w:val="left" w:pos="8064"/>
        </w:tabs>
        <w:autoSpaceDE w:val="0"/>
        <w:autoSpaceDN w:val="0"/>
        <w:adjustRightInd w:val="0"/>
        <w:ind w:left="428" w:right="144"/>
        <w:rPr>
          <w:rFonts w:asciiTheme="minorHAnsi" w:hAnsiTheme="minorHAnsi" w:cstheme="minorHAnsi"/>
          <w:sz w:val="20"/>
          <w:szCs w:val="20"/>
        </w:rPr>
      </w:pPr>
      <w:r w:rsidRPr="007E40CE">
        <w:rPr>
          <w:rFonts w:asciiTheme="minorHAnsi" w:hAnsiTheme="minorHAnsi" w:cstheme="minorHAnsi"/>
          <w:sz w:val="20"/>
          <w:szCs w:val="20"/>
        </w:rPr>
        <w:t xml:space="preserve">Príloha č. 1 -  </w:t>
      </w:r>
      <w:r w:rsidRPr="00F56C6A">
        <w:rPr>
          <w:rFonts w:asciiTheme="minorHAnsi" w:hAnsiTheme="minorHAnsi" w:cstheme="minorHAnsi"/>
          <w:sz w:val="20"/>
          <w:szCs w:val="20"/>
        </w:rPr>
        <w:t>Výkaz-výmer</w:t>
      </w:r>
      <w:r w:rsidR="00F56C6A" w:rsidRPr="00F56C6A">
        <w:rPr>
          <w:rFonts w:asciiTheme="minorHAnsi" w:hAnsiTheme="minorHAnsi" w:cstheme="minorHAnsi"/>
          <w:sz w:val="20"/>
          <w:szCs w:val="20"/>
        </w:rPr>
        <w:t xml:space="preserve"> </w:t>
      </w:r>
      <w:r w:rsidR="00F56C6A" w:rsidRPr="00F56C6A">
        <w:rPr>
          <w:rFonts w:asciiTheme="minorHAnsi" w:hAnsiTheme="minorHAnsi" w:cstheme="minorHAnsi"/>
          <w:sz w:val="20"/>
          <w:szCs w:val="20"/>
          <w:lang w:eastAsia="en-US"/>
        </w:rPr>
        <w:t xml:space="preserve">pre stavbu   </w:t>
      </w:r>
      <w:r w:rsidR="00F56C6A">
        <w:rPr>
          <w:rFonts w:asciiTheme="minorHAnsi" w:hAnsiTheme="minorHAnsi" w:cstheme="minorHAnsi"/>
          <w:sz w:val="20"/>
          <w:szCs w:val="20"/>
          <w:lang w:eastAsia="en-US"/>
        </w:rPr>
        <w:t xml:space="preserve">predložený v ponuke úspešného uchádzača, </w:t>
      </w:r>
      <w:r w:rsidR="00F56C6A" w:rsidRPr="00F56C6A">
        <w:rPr>
          <w:rFonts w:asciiTheme="minorHAnsi" w:hAnsiTheme="minorHAnsi" w:cstheme="minorHAnsi"/>
          <w:sz w:val="20"/>
          <w:szCs w:val="20"/>
          <w:lang w:eastAsia="en-US"/>
        </w:rPr>
        <w:t>vrátane  zoznamu ekvivalentných položiek -ak je uplatniteľné</w:t>
      </w:r>
    </w:p>
    <w:p w14:paraId="0B41E44E" w14:textId="6E788928" w:rsidR="00863AEC" w:rsidRDefault="00863AEC" w:rsidP="00863AEC">
      <w:pPr>
        <w:pStyle w:val="Odsekzoznamu"/>
        <w:widowControl w:val="0"/>
        <w:tabs>
          <w:tab w:val="left" w:pos="2304"/>
          <w:tab w:val="left" w:pos="3456"/>
          <w:tab w:val="left" w:pos="4608"/>
          <w:tab w:val="left" w:pos="5760"/>
          <w:tab w:val="left" w:pos="6912"/>
          <w:tab w:val="left" w:pos="8064"/>
        </w:tabs>
        <w:autoSpaceDE w:val="0"/>
        <w:autoSpaceDN w:val="0"/>
        <w:adjustRightInd w:val="0"/>
        <w:ind w:left="428" w:right="144"/>
        <w:rPr>
          <w:rFonts w:asciiTheme="minorHAnsi" w:hAnsiTheme="minorHAnsi" w:cstheme="minorHAnsi"/>
          <w:sz w:val="20"/>
          <w:szCs w:val="20"/>
        </w:rPr>
      </w:pPr>
      <w:r w:rsidRPr="007E40CE">
        <w:rPr>
          <w:rFonts w:asciiTheme="minorHAnsi" w:hAnsiTheme="minorHAnsi" w:cstheme="minorHAnsi"/>
          <w:sz w:val="20"/>
          <w:szCs w:val="20"/>
        </w:rPr>
        <w:t xml:space="preserve">Príloha č. </w:t>
      </w:r>
      <w:r w:rsidR="00BC20C4">
        <w:rPr>
          <w:rFonts w:asciiTheme="minorHAnsi" w:hAnsiTheme="minorHAnsi" w:cstheme="minorHAnsi"/>
          <w:sz w:val="20"/>
          <w:szCs w:val="20"/>
        </w:rPr>
        <w:t>2</w:t>
      </w:r>
      <w:r w:rsidRPr="007E40CE">
        <w:rPr>
          <w:rFonts w:asciiTheme="minorHAnsi" w:hAnsiTheme="minorHAnsi" w:cstheme="minorHAnsi"/>
          <w:sz w:val="20"/>
          <w:szCs w:val="20"/>
        </w:rPr>
        <w:t xml:space="preserve"> – Záručné podmienky /predloží úspešný uchádzač/</w:t>
      </w:r>
    </w:p>
    <w:p w14:paraId="4E452774" w14:textId="3294A02B" w:rsidR="00F56C6A" w:rsidRPr="00F56C6A" w:rsidRDefault="00F56C6A" w:rsidP="00F56C6A">
      <w:pPr>
        <w:widowControl/>
        <w:shd w:val="clear" w:color="auto" w:fill="FFFFFF"/>
        <w:tabs>
          <w:tab w:val="left" w:pos="2268"/>
          <w:tab w:val="left" w:pos="2410"/>
        </w:tabs>
        <w:suppressAutoHyphens w:val="0"/>
        <w:spacing w:line="276" w:lineRule="auto"/>
        <w:ind w:left="428" w:right="66"/>
        <w:jc w:val="both"/>
        <w:rPr>
          <w:rFonts w:asciiTheme="minorHAnsi" w:hAnsiTheme="minorHAnsi" w:cstheme="minorHAnsi"/>
          <w:sz w:val="20"/>
          <w:szCs w:val="20"/>
          <w:lang w:eastAsia="en-US"/>
        </w:rPr>
      </w:pPr>
      <w:r w:rsidRPr="00F56C6A">
        <w:rPr>
          <w:rFonts w:asciiTheme="minorHAnsi" w:hAnsiTheme="minorHAnsi" w:cstheme="minorHAnsi"/>
          <w:sz w:val="20"/>
          <w:szCs w:val="20"/>
          <w:lang w:eastAsia="en-US"/>
        </w:rPr>
        <w:t xml:space="preserve">Príloha č. </w:t>
      </w:r>
      <w:r w:rsidR="00BC20C4">
        <w:rPr>
          <w:rFonts w:asciiTheme="minorHAnsi" w:hAnsiTheme="minorHAnsi" w:cstheme="minorHAnsi"/>
          <w:sz w:val="20"/>
          <w:szCs w:val="20"/>
          <w:lang w:eastAsia="en-US"/>
        </w:rPr>
        <w:t>3</w:t>
      </w:r>
      <w:r w:rsidRPr="00F56C6A">
        <w:rPr>
          <w:rFonts w:asciiTheme="minorHAnsi" w:hAnsiTheme="minorHAnsi" w:cstheme="minorHAnsi"/>
          <w:sz w:val="20"/>
          <w:szCs w:val="20"/>
          <w:lang w:eastAsia="en-US"/>
        </w:rPr>
        <w:t xml:space="preserve"> - Poistná zmluva  </w:t>
      </w:r>
    </w:p>
    <w:p w14:paraId="4E075C57" w14:textId="664AB5A6" w:rsidR="00F56C6A" w:rsidRPr="00F56C6A" w:rsidRDefault="00F56C6A" w:rsidP="00F56C6A">
      <w:pPr>
        <w:widowControl/>
        <w:shd w:val="clear" w:color="auto" w:fill="FFFFFF"/>
        <w:tabs>
          <w:tab w:val="left" w:pos="2268"/>
        </w:tabs>
        <w:suppressAutoHyphens w:val="0"/>
        <w:spacing w:line="276" w:lineRule="auto"/>
        <w:ind w:left="428" w:right="66"/>
        <w:jc w:val="both"/>
        <w:rPr>
          <w:rFonts w:asciiTheme="minorHAnsi" w:hAnsiTheme="minorHAnsi" w:cstheme="minorHAnsi"/>
          <w:sz w:val="20"/>
          <w:szCs w:val="20"/>
          <w:lang w:eastAsia="en-US"/>
        </w:rPr>
      </w:pPr>
      <w:r w:rsidRPr="00F56C6A">
        <w:rPr>
          <w:rFonts w:asciiTheme="minorHAnsi" w:hAnsiTheme="minorHAnsi" w:cstheme="minorHAnsi"/>
          <w:sz w:val="20"/>
          <w:szCs w:val="20"/>
          <w:lang w:eastAsia="en-US"/>
        </w:rPr>
        <w:t xml:space="preserve">Príloha č. </w:t>
      </w:r>
      <w:r w:rsidR="00BC20C4">
        <w:rPr>
          <w:rFonts w:asciiTheme="minorHAnsi" w:hAnsiTheme="minorHAnsi" w:cstheme="minorHAnsi"/>
          <w:sz w:val="20"/>
          <w:szCs w:val="20"/>
          <w:lang w:eastAsia="en-US"/>
        </w:rPr>
        <w:t xml:space="preserve">4 </w:t>
      </w:r>
      <w:r w:rsidRPr="00F56C6A">
        <w:rPr>
          <w:rFonts w:asciiTheme="minorHAnsi" w:hAnsiTheme="minorHAnsi" w:cstheme="minorHAnsi"/>
          <w:sz w:val="20"/>
          <w:szCs w:val="20"/>
          <w:lang w:eastAsia="en-US"/>
        </w:rPr>
        <w:t xml:space="preserve"> Zoznam subdodávateľov   (</w:t>
      </w:r>
      <w:r w:rsidRPr="00F56C6A">
        <w:rPr>
          <w:rFonts w:asciiTheme="minorHAnsi" w:hAnsiTheme="minorHAnsi" w:cstheme="minorHAnsi"/>
          <w:i/>
          <w:sz w:val="20"/>
          <w:szCs w:val="20"/>
          <w:lang w:eastAsia="en-US"/>
        </w:rPr>
        <w:t>ak je uplatniteľné</w:t>
      </w:r>
      <w:r w:rsidRPr="00F56C6A">
        <w:rPr>
          <w:rFonts w:asciiTheme="minorHAnsi" w:hAnsiTheme="minorHAnsi" w:cstheme="minorHAnsi"/>
          <w:sz w:val="20"/>
          <w:szCs w:val="20"/>
          <w:lang w:eastAsia="en-US"/>
        </w:rPr>
        <w:t xml:space="preserve">)   </w:t>
      </w:r>
    </w:p>
    <w:p w14:paraId="3577C173" w14:textId="77777777" w:rsidR="00F56C6A" w:rsidRPr="007E40CE" w:rsidRDefault="00F56C6A" w:rsidP="00863AEC">
      <w:pPr>
        <w:pStyle w:val="Odsekzoznamu"/>
        <w:widowControl w:val="0"/>
        <w:tabs>
          <w:tab w:val="left" w:pos="2304"/>
          <w:tab w:val="left" w:pos="3456"/>
          <w:tab w:val="left" w:pos="4608"/>
          <w:tab w:val="left" w:pos="5760"/>
          <w:tab w:val="left" w:pos="6912"/>
          <w:tab w:val="left" w:pos="8064"/>
        </w:tabs>
        <w:autoSpaceDE w:val="0"/>
        <w:autoSpaceDN w:val="0"/>
        <w:adjustRightInd w:val="0"/>
        <w:ind w:left="428" w:right="144"/>
        <w:rPr>
          <w:rFonts w:asciiTheme="minorHAnsi" w:hAnsiTheme="minorHAnsi" w:cstheme="minorHAnsi"/>
          <w:sz w:val="20"/>
          <w:szCs w:val="20"/>
        </w:rPr>
      </w:pPr>
    </w:p>
    <w:p w14:paraId="79E02C45"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Táto zmluva je vyhotovená v štyroch rovnopisoch, z ktorých dva si ponecháva Objednávateľ a dva Zhotoviteľ.</w:t>
      </w:r>
    </w:p>
    <w:p w14:paraId="280F4C27"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Zmluvné strany prehlasujú, že si Zmluvu prečítali, obsahu, ktorý považujú za určitý a zrozumiteľný, porozumeli a tento vyjadruje ich slobodnú a vážnu vôľu zbavenú akýchkoľvek omylov, na dôkaz čoho pripájajú svoje podpisy.</w:t>
      </w:r>
    </w:p>
    <w:p w14:paraId="6DE93C06" w14:textId="77777777" w:rsidR="00863AEC" w:rsidRPr="007E40CE" w:rsidRDefault="00863AEC" w:rsidP="00863AEC">
      <w:pPr>
        <w:pStyle w:val="Odsekzoznamu"/>
        <w:keepLines/>
        <w:widowControl w:val="0"/>
        <w:tabs>
          <w:tab w:val="left" w:pos="720"/>
          <w:tab w:val="left" w:pos="1620"/>
        </w:tabs>
        <w:autoSpaceDE w:val="0"/>
        <w:autoSpaceDN w:val="0"/>
        <w:adjustRightInd w:val="0"/>
        <w:ind w:left="428" w:right="176"/>
        <w:rPr>
          <w:rFonts w:asciiTheme="minorHAnsi" w:hAnsiTheme="minorHAnsi" w:cstheme="minorHAnsi"/>
          <w:sz w:val="20"/>
          <w:szCs w:val="20"/>
        </w:rPr>
      </w:pPr>
      <w:r w:rsidRPr="007E40CE">
        <w:rPr>
          <w:rFonts w:asciiTheme="minorHAnsi" w:hAnsiTheme="minorHAnsi" w:cstheme="minorHAnsi"/>
          <w:sz w:val="20"/>
          <w:szCs w:val="20"/>
        </w:rPr>
        <w:t xml:space="preserve">Zmluva nadobúda  platnosť dňom jej podpisu a účinnosť dňom  nasledujúcim po jej zverejnení na webovom sídle  objednávateľa .   </w:t>
      </w:r>
    </w:p>
    <w:p w14:paraId="27B09370" w14:textId="77777777" w:rsidR="00863AEC" w:rsidRPr="007E40CE" w:rsidRDefault="00863AEC" w:rsidP="00863AEC">
      <w:pPr>
        <w:rPr>
          <w:rFonts w:asciiTheme="minorHAnsi" w:hAnsiTheme="minorHAnsi" w:cstheme="minorHAnsi"/>
          <w:sz w:val="20"/>
          <w:szCs w:val="20"/>
        </w:rPr>
      </w:pPr>
    </w:p>
    <w:p w14:paraId="3C1500D6" w14:textId="35A2FA79" w:rsidR="00863AEC" w:rsidRPr="007E40CE" w:rsidRDefault="00863AEC" w:rsidP="00863AEC">
      <w:pPr>
        <w:rPr>
          <w:rFonts w:asciiTheme="minorHAnsi" w:hAnsiTheme="minorHAnsi" w:cstheme="minorHAnsi"/>
          <w:sz w:val="20"/>
          <w:szCs w:val="20"/>
        </w:rPr>
      </w:pPr>
      <w:r w:rsidRPr="007E40CE">
        <w:rPr>
          <w:rFonts w:asciiTheme="minorHAnsi" w:hAnsiTheme="minorHAnsi" w:cstheme="minorHAnsi"/>
          <w:sz w:val="20"/>
          <w:szCs w:val="20"/>
        </w:rPr>
        <w:t>V </w:t>
      </w:r>
      <w:r w:rsidR="00BC20C4">
        <w:rPr>
          <w:rFonts w:asciiTheme="minorHAnsi" w:hAnsiTheme="minorHAnsi" w:cstheme="minorHAnsi"/>
          <w:sz w:val="20"/>
          <w:szCs w:val="20"/>
        </w:rPr>
        <w:t>Hencovciach</w:t>
      </w:r>
      <w:r w:rsidRPr="007E40CE">
        <w:rPr>
          <w:rFonts w:asciiTheme="minorHAnsi" w:hAnsiTheme="minorHAnsi" w:cstheme="minorHAnsi"/>
          <w:sz w:val="20"/>
          <w:szCs w:val="20"/>
        </w:rPr>
        <w:t>, dňa ..................</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t xml:space="preserve">       V </w:t>
      </w:r>
      <w:r>
        <w:rPr>
          <w:rFonts w:asciiTheme="minorHAnsi" w:hAnsiTheme="minorHAnsi" w:cstheme="minorHAnsi"/>
          <w:sz w:val="20"/>
          <w:szCs w:val="20"/>
        </w:rPr>
        <w:t>...................</w:t>
      </w:r>
      <w:r w:rsidRPr="007E40CE">
        <w:rPr>
          <w:rFonts w:asciiTheme="minorHAnsi" w:hAnsiTheme="minorHAnsi" w:cstheme="minorHAnsi"/>
          <w:sz w:val="20"/>
          <w:szCs w:val="20"/>
        </w:rPr>
        <w:t>, dňa............................</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0CCDE0B8" w14:textId="77777777" w:rsidR="00863AEC" w:rsidRPr="007E40CE" w:rsidRDefault="00863AEC" w:rsidP="00863AEC">
      <w:pPr>
        <w:rPr>
          <w:rFonts w:asciiTheme="minorHAnsi" w:hAnsiTheme="minorHAnsi" w:cstheme="minorHAnsi"/>
          <w:sz w:val="20"/>
          <w:szCs w:val="20"/>
        </w:rPr>
      </w:pPr>
    </w:p>
    <w:p w14:paraId="5132B78D" w14:textId="77777777" w:rsidR="00863AEC" w:rsidRPr="007E40CE" w:rsidRDefault="00863AEC" w:rsidP="00863AEC">
      <w:pPr>
        <w:rPr>
          <w:rFonts w:asciiTheme="minorHAnsi" w:hAnsiTheme="minorHAnsi" w:cstheme="minorHAnsi"/>
          <w:sz w:val="20"/>
          <w:szCs w:val="20"/>
        </w:rPr>
      </w:pPr>
    </w:p>
    <w:p w14:paraId="21B88BB8" w14:textId="77777777" w:rsidR="00863AEC" w:rsidRPr="007E40CE" w:rsidRDefault="00863AEC" w:rsidP="00863AEC">
      <w:pPr>
        <w:rPr>
          <w:rFonts w:asciiTheme="minorHAnsi" w:hAnsiTheme="minorHAnsi" w:cstheme="minorHAnsi"/>
          <w:sz w:val="20"/>
          <w:szCs w:val="20"/>
        </w:rPr>
      </w:pPr>
    </w:p>
    <w:p w14:paraId="3FD4D01C" w14:textId="77777777" w:rsidR="00863AEC" w:rsidRPr="007E40CE" w:rsidRDefault="00863AEC" w:rsidP="00863AEC">
      <w:pPr>
        <w:rPr>
          <w:rFonts w:asciiTheme="minorHAnsi" w:hAnsiTheme="minorHAnsi" w:cstheme="minorHAnsi"/>
          <w:sz w:val="20"/>
          <w:szCs w:val="20"/>
        </w:rPr>
      </w:pPr>
    </w:p>
    <w:p w14:paraId="624099D6" w14:textId="77777777" w:rsidR="00863AEC" w:rsidRPr="007E40CE" w:rsidRDefault="00863AEC" w:rsidP="00863AEC">
      <w:pPr>
        <w:rPr>
          <w:rFonts w:asciiTheme="minorHAnsi" w:hAnsiTheme="minorHAnsi" w:cstheme="minorHAnsi"/>
          <w:sz w:val="20"/>
          <w:szCs w:val="20"/>
          <w:u w:val="single"/>
        </w:rPr>
      </w:pPr>
      <w:r w:rsidRPr="007E40CE">
        <w:rPr>
          <w:rFonts w:asciiTheme="minorHAnsi" w:hAnsiTheme="minorHAnsi" w:cstheme="minorHAnsi"/>
          <w:sz w:val="20"/>
          <w:szCs w:val="20"/>
          <w:u w:val="single"/>
        </w:rPr>
        <w:t xml:space="preserve"> </w:t>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p>
    <w:p w14:paraId="635A9483" w14:textId="77777777" w:rsidR="00863AEC" w:rsidRPr="007E40CE" w:rsidRDefault="00863AEC" w:rsidP="00863AEC">
      <w:pPr>
        <w:ind w:firstLine="708"/>
        <w:rPr>
          <w:rFonts w:asciiTheme="minorHAnsi" w:hAnsiTheme="minorHAnsi" w:cstheme="minorHAnsi"/>
          <w:sz w:val="20"/>
          <w:szCs w:val="20"/>
        </w:rPr>
      </w:pPr>
      <w:r w:rsidRPr="007E40CE">
        <w:rPr>
          <w:rFonts w:asciiTheme="minorHAnsi" w:hAnsiTheme="minorHAnsi" w:cstheme="minorHAnsi"/>
          <w:sz w:val="20"/>
          <w:szCs w:val="20"/>
        </w:rPr>
        <w:t>Objednávateľ</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t xml:space="preserve">    Zhotoviteľ</w:t>
      </w:r>
    </w:p>
    <w:p w14:paraId="25004367" w14:textId="77777777" w:rsidR="00863AEC" w:rsidRPr="007E40CE" w:rsidRDefault="00863AEC" w:rsidP="00863AEC">
      <w:pPr>
        <w:widowControl/>
        <w:suppressAutoHyphens w:val="0"/>
        <w:spacing w:line="276" w:lineRule="auto"/>
        <w:ind w:firstLine="360"/>
        <w:jc w:val="both"/>
        <w:rPr>
          <w:rFonts w:asciiTheme="minorHAnsi" w:hAnsiTheme="minorHAnsi" w:cstheme="minorHAnsi"/>
          <w:sz w:val="20"/>
          <w:szCs w:val="20"/>
          <w:lang w:eastAsia="en-US"/>
        </w:rPr>
      </w:pPr>
    </w:p>
    <w:p w14:paraId="162689C8" w14:textId="77777777" w:rsidR="00863AEC" w:rsidRPr="007E40CE" w:rsidRDefault="00863AEC" w:rsidP="00863AEC">
      <w:pPr>
        <w:widowControl/>
        <w:suppressAutoHyphens w:val="0"/>
        <w:spacing w:line="276" w:lineRule="auto"/>
        <w:ind w:firstLine="360"/>
        <w:jc w:val="both"/>
        <w:rPr>
          <w:rFonts w:asciiTheme="minorHAnsi" w:hAnsiTheme="minorHAnsi" w:cstheme="minorHAnsi"/>
          <w:sz w:val="20"/>
          <w:szCs w:val="20"/>
          <w:lang w:eastAsia="en-US"/>
        </w:rPr>
      </w:pPr>
    </w:p>
    <w:p w14:paraId="5F807C72" w14:textId="77777777" w:rsidR="00863AEC" w:rsidRPr="007E40CE" w:rsidRDefault="00863AEC" w:rsidP="00863AEC">
      <w:pPr>
        <w:widowControl/>
        <w:suppressAutoHyphens w:val="0"/>
        <w:spacing w:line="276" w:lineRule="auto"/>
        <w:ind w:firstLine="360"/>
        <w:jc w:val="both"/>
        <w:rPr>
          <w:rFonts w:asciiTheme="minorHAnsi" w:hAnsiTheme="minorHAnsi" w:cstheme="minorHAnsi"/>
          <w:sz w:val="20"/>
          <w:szCs w:val="20"/>
          <w:lang w:eastAsia="en-US"/>
        </w:rPr>
      </w:pPr>
    </w:p>
    <w:p w14:paraId="5F33037E" w14:textId="77777777" w:rsidR="00863AEC" w:rsidRPr="007E40CE" w:rsidRDefault="00863AEC" w:rsidP="00863AEC">
      <w:pPr>
        <w:widowControl/>
        <w:suppressAutoHyphens w:val="0"/>
        <w:spacing w:line="276" w:lineRule="auto"/>
        <w:jc w:val="both"/>
        <w:rPr>
          <w:rFonts w:asciiTheme="minorHAnsi" w:hAnsiTheme="minorHAnsi" w:cstheme="minorHAnsi"/>
          <w:sz w:val="20"/>
          <w:szCs w:val="20"/>
          <w:lang w:eastAsia="en-US"/>
        </w:rPr>
      </w:pPr>
      <w:r w:rsidRPr="007E40CE">
        <w:rPr>
          <w:rFonts w:asciiTheme="minorHAnsi" w:hAnsiTheme="minorHAnsi" w:cstheme="minorHAnsi"/>
          <w:sz w:val="20"/>
          <w:szCs w:val="20"/>
          <w:lang w:eastAsia="en-US"/>
        </w:rPr>
        <w:t>___________________________</w:t>
      </w:r>
      <w:r w:rsidRPr="007E40CE">
        <w:rPr>
          <w:rFonts w:asciiTheme="minorHAnsi" w:hAnsiTheme="minorHAnsi" w:cstheme="minorHAnsi"/>
          <w:sz w:val="20"/>
          <w:szCs w:val="20"/>
          <w:lang w:eastAsia="en-US"/>
        </w:rPr>
        <w:tab/>
      </w:r>
      <w:r w:rsidRPr="007E40CE">
        <w:rPr>
          <w:rFonts w:asciiTheme="minorHAnsi" w:hAnsiTheme="minorHAnsi" w:cstheme="minorHAnsi"/>
          <w:sz w:val="20"/>
          <w:szCs w:val="20"/>
          <w:lang w:eastAsia="en-US"/>
        </w:rPr>
        <w:tab/>
        <w:t xml:space="preserve">         _________________________________</w:t>
      </w:r>
    </w:p>
    <w:p w14:paraId="4319F00F" w14:textId="77777777" w:rsidR="00863AEC" w:rsidRPr="007E40CE" w:rsidRDefault="00863AEC" w:rsidP="00863AEC">
      <w:pPr>
        <w:widowControl/>
        <w:suppressAutoHyphens w:val="0"/>
        <w:spacing w:line="276" w:lineRule="auto"/>
        <w:jc w:val="both"/>
        <w:rPr>
          <w:rFonts w:asciiTheme="minorHAnsi" w:hAnsiTheme="minorHAnsi" w:cstheme="minorHAnsi"/>
          <w:sz w:val="20"/>
          <w:szCs w:val="20"/>
          <w:lang w:eastAsia="en-US"/>
        </w:rPr>
      </w:pPr>
    </w:p>
    <w:p w14:paraId="13D4622D" w14:textId="77777777" w:rsidR="00863AEC" w:rsidRPr="007E40CE" w:rsidRDefault="00863AEC" w:rsidP="00863AEC">
      <w:pPr>
        <w:widowControl/>
        <w:suppressAutoHyphens w:val="0"/>
        <w:snapToGrid w:val="0"/>
        <w:spacing w:line="276" w:lineRule="auto"/>
        <w:jc w:val="both"/>
        <w:rPr>
          <w:rFonts w:asciiTheme="minorHAnsi" w:hAnsiTheme="minorHAnsi" w:cstheme="minorHAnsi"/>
          <w:b/>
          <w:sz w:val="20"/>
          <w:szCs w:val="20"/>
          <w:lang w:eastAsia="sk-SK"/>
        </w:rPr>
      </w:pPr>
    </w:p>
    <w:p w14:paraId="019D5E12" w14:textId="77777777" w:rsidR="00863AEC" w:rsidRPr="007E40CE" w:rsidRDefault="00863AEC" w:rsidP="00863AEC">
      <w:pPr>
        <w:widowControl/>
        <w:suppressAutoHyphens w:val="0"/>
        <w:rPr>
          <w:rFonts w:asciiTheme="minorHAnsi" w:hAnsiTheme="minorHAnsi" w:cstheme="minorHAnsi"/>
          <w:sz w:val="20"/>
          <w:szCs w:val="20"/>
          <w:lang w:eastAsia="en-US"/>
        </w:rPr>
      </w:pPr>
    </w:p>
    <w:p w14:paraId="0D2E77B6" w14:textId="77777777" w:rsidR="00863AEC" w:rsidRPr="007E40CE" w:rsidRDefault="00863AEC" w:rsidP="00863AEC">
      <w:pPr>
        <w:widowControl/>
        <w:suppressAutoHyphens w:val="0"/>
        <w:rPr>
          <w:rFonts w:asciiTheme="minorHAnsi" w:hAnsiTheme="minorHAnsi" w:cstheme="minorHAnsi"/>
          <w:sz w:val="20"/>
          <w:szCs w:val="20"/>
          <w:lang w:eastAsia="en-US"/>
        </w:rPr>
      </w:pPr>
    </w:p>
    <w:p w14:paraId="4AB34A2C" w14:textId="77777777" w:rsidR="00863AEC" w:rsidRDefault="00863AEC" w:rsidP="00863AEC"/>
    <w:p w14:paraId="5B316325" w14:textId="77777777" w:rsidR="00D43FCF" w:rsidRDefault="00D43FCF"/>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 w15:restartNumberingAfterBreak="0">
    <w:nsid w:val="04B00B4F"/>
    <w:multiLevelType w:val="hybridMultilevel"/>
    <w:tmpl w:val="CCEC0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4170DD"/>
    <w:multiLevelType w:val="hybridMultilevel"/>
    <w:tmpl w:val="57F4B7F4"/>
    <w:lvl w:ilvl="0" w:tplc="102E31B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 w15:restartNumberingAfterBreak="0">
    <w:nsid w:val="08420B50"/>
    <w:multiLevelType w:val="multilevel"/>
    <w:tmpl w:val="55B45B8E"/>
    <w:lvl w:ilvl="0">
      <w:start w:val="1"/>
      <w:numFmt w:val="decimal"/>
      <w:lvlText w:val="%1."/>
      <w:lvlJc w:val="left"/>
      <w:pPr>
        <w:ind w:left="1440" w:hanging="360"/>
      </w:pPr>
      <w:rPr>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B2C37E4"/>
    <w:multiLevelType w:val="hybridMultilevel"/>
    <w:tmpl w:val="27AC343C"/>
    <w:lvl w:ilvl="0" w:tplc="ADAC3B1C">
      <w:start w:val="1"/>
      <w:numFmt w:val="decimal"/>
      <w:lvlText w:val="%1."/>
      <w:lvlJc w:val="left"/>
      <w:pPr>
        <w:ind w:left="428" w:hanging="360"/>
      </w:pPr>
      <w:rPr>
        <w:rFonts w:hint="default"/>
      </w:rPr>
    </w:lvl>
    <w:lvl w:ilvl="1" w:tplc="041B0019">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5" w15:restartNumberingAfterBreak="0">
    <w:nsid w:val="0E05131F"/>
    <w:multiLevelType w:val="hybridMultilevel"/>
    <w:tmpl w:val="8DFEED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B65BCB"/>
    <w:multiLevelType w:val="hybridMultilevel"/>
    <w:tmpl w:val="99909882"/>
    <w:lvl w:ilvl="0" w:tplc="D2F8F326">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111C143E"/>
    <w:multiLevelType w:val="hybridMultilevel"/>
    <w:tmpl w:val="08200332"/>
    <w:lvl w:ilvl="0" w:tplc="D17283A0">
      <w:start w:val="1"/>
      <w:numFmt w:val="lowerLetter"/>
      <w:lvlText w:val="%1)"/>
      <w:lvlJc w:val="left"/>
      <w:pPr>
        <w:ind w:left="785" w:hanging="360"/>
      </w:pPr>
      <w:rPr>
        <w:rFonts w:ascii="Times New Roman" w:hAnsi="Times New Roman" w:cs="Times New Roman"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128F3473"/>
    <w:multiLevelType w:val="hybridMultilevel"/>
    <w:tmpl w:val="6FEE61EA"/>
    <w:lvl w:ilvl="0" w:tplc="E16226C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15:restartNumberingAfterBreak="0">
    <w:nsid w:val="19BC7E2B"/>
    <w:multiLevelType w:val="hybridMultilevel"/>
    <w:tmpl w:val="41721AD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0" w15:restartNumberingAfterBreak="0">
    <w:nsid w:val="1F176561"/>
    <w:multiLevelType w:val="hybridMultilevel"/>
    <w:tmpl w:val="B864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9D1728"/>
    <w:multiLevelType w:val="hybridMultilevel"/>
    <w:tmpl w:val="00F65A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C350B8"/>
    <w:multiLevelType w:val="hybridMultilevel"/>
    <w:tmpl w:val="3A3EC2F0"/>
    <w:lvl w:ilvl="0" w:tplc="1ED4F3CE">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00583B"/>
    <w:multiLevelType w:val="hybridMultilevel"/>
    <w:tmpl w:val="51964F0C"/>
    <w:lvl w:ilvl="0" w:tplc="022CB35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0A84DBD"/>
    <w:multiLevelType w:val="hybridMultilevel"/>
    <w:tmpl w:val="14764CBC"/>
    <w:lvl w:ilvl="0" w:tplc="ADAC3B1C">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5" w15:restartNumberingAfterBreak="0">
    <w:nsid w:val="361C1DC7"/>
    <w:multiLevelType w:val="hybridMultilevel"/>
    <w:tmpl w:val="071E4E56"/>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6" w15:restartNumberingAfterBreak="0">
    <w:nsid w:val="3B7837E4"/>
    <w:multiLevelType w:val="hybridMultilevel"/>
    <w:tmpl w:val="75E2DD72"/>
    <w:lvl w:ilvl="0" w:tplc="CFA2FFD0">
      <w:start w:val="1"/>
      <w:numFmt w:val="decimal"/>
      <w:lvlText w:val="%1."/>
      <w:lvlJc w:val="left"/>
      <w:pPr>
        <w:ind w:left="428" w:hanging="360"/>
      </w:pPr>
      <w:rPr>
        <w:rFonts w:ascii="Times New Roman" w:hAnsi="Times New Roman" w:cstheme="minorBidi"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7" w15:restartNumberingAfterBreak="0">
    <w:nsid w:val="4D032012"/>
    <w:multiLevelType w:val="hybridMultilevel"/>
    <w:tmpl w:val="B8C4D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C65F91"/>
    <w:multiLevelType w:val="hybridMultilevel"/>
    <w:tmpl w:val="11E82D44"/>
    <w:lvl w:ilvl="0" w:tplc="C5EC69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57B6366A"/>
    <w:multiLevelType w:val="hybridMultilevel"/>
    <w:tmpl w:val="88BAF152"/>
    <w:lvl w:ilvl="0" w:tplc="CA64EE52">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0" w15:restartNumberingAfterBreak="0">
    <w:nsid w:val="58B13D26"/>
    <w:multiLevelType w:val="hybridMultilevel"/>
    <w:tmpl w:val="F9C24472"/>
    <w:lvl w:ilvl="0" w:tplc="C9BE2F88">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1" w15:restartNumberingAfterBreak="0">
    <w:nsid w:val="5AD14334"/>
    <w:multiLevelType w:val="hybridMultilevel"/>
    <w:tmpl w:val="34168CFE"/>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113F38"/>
    <w:multiLevelType w:val="hybridMultilevel"/>
    <w:tmpl w:val="6FD80E1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3" w15:restartNumberingAfterBreak="0">
    <w:nsid w:val="646D6650"/>
    <w:multiLevelType w:val="hybridMultilevel"/>
    <w:tmpl w:val="F4589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3054DE"/>
    <w:multiLevelType w:val="hybridMultilevel"/>
    <w:tmpl w:val="74DA6CAC"/>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5" w15:restartNumberingAfterBreak="0">
    <w:nsid w:val="7C1C0C5A"/>
    <w:multiLevelType w:val="multilevel"/>
    <w:tmpl w:val="3B105BD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21"/>
  </w:num>
  <w:num w:numId="4">
    <w:abstractNumId w:val="22"/>
  </w:num>
  <w:num w:numId="5">
    <w:abstractNumId w:val="9"/>
  </w:num>
  <w:num w:numId="6">
    <w:abstractNumId w:val="24"/>
  </w:num>
  <w:num w:numId="7">
    <w:abstractNumId w:val="16"/>
  </w:num>
  <w:num w:numId="8">
    <w:abstractNumId w:val="7"/>
  </w:num>
  <w:num w:numId="9">
    <w:abstractNumId w:val="17"/>
  </w:num>
  <w:num w:numId="10">
    <w:abstractNumId w:val="5"/>
  </w:num>
  <w:num w:numId="11">
    <w:abstractNumId w:val="1"/>
  </w:num>
  <w:num w:numId="12">
    <w:abstractNumId w:val="14"/>
  </w:num>
  <w:num w:numId="13">
    <w:abstractNumId w:val="12"/>
  </w:num>
  <w:num w:numId="14">
    <w:abstractNumId w:val="2"/>
  </w:num>
  <w:num w:numId="15">
    <w:abstractNumId w:val="8"/>
  </w:num>
  <w:num w:numId="16">
    <w:abstractNumId w:val="6"/>
  </w:num>
  <w:num w:numId="17">
    <w:abstractNumId w:val="10"/>
  </w:num>
  <w:num w:numId="18">
    <w:abstractNumId w:val="18"/>
  </w:num>
  <w:num w:numId="19">
    <w:abstractNumId w:val="23"/>
  </w:num>
  <w:num w:numId="20">
    <w:abstractNumId w:val="19"/>
  </w:num>
  <w:num w:numId="21">
    <w:abstractNumId w:val="15"/>
  </w:num>
  <w:num w:numId="22">
    <w:abstractNumId w:val="20"/>
  </w:num>
  <w:num w:numId="23">
    <w:abstractNumId w:val="13"/>
  </w:num>
  <w:num w:numId="24">
    <w:abstractNumId w:val="0"/>
    <w:lvlOverride w:ilvl="0">
      <w:startOverride w:val="1"/>
    </w:lvlOverride>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EC"/>
    <w:rsid w:val="000719ED"/>
    <w:rsid w:val="000956D9"/>
    <w:rsid w:val="00250261"/>
    <w:rsid w:val="00261B6A"/>
    <w:rsid w:val="005269AA"/>
    <w:rsid w:val="00570DEA"/>
    <w:rsid w:val="007548B0"/>
    <w:rsid w:val="00773586"/>
    <w:rsid w:val="007C32C6"/>
    <w:rsid w:val="00863AEC"/>
    <w:rsid w:val="008C1B35"/>
    <w:rsid w:val="009519EF"/>
    <w:rsid w:val="009C231D"/>
    <w:rsid w:val="009D1C8D"/>
    <w:rsid w:val="00BC20C4"/>
    <w:rsid w:val="00C727FF"/>
    <w:rsid w:val="00C958DC"/>
    <w:rsid w:val="00D31899"/>
    <w:rsid w:val="00D43FCF"/>
    <w:rsid w:val="00E53AB5"/>
    <w:rsid w:val="00E9736A"/>
    <w:rsid w:val="00F56C6A"/>
    <w:rsid w:val="00FB15E4"/>
    <w:rsid w:val="00FE59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A978"/>
  <w15:chartTrackingRefBased/>
  <w15:docId w15:val="{1634C6B4-E29E-48BD-B17F-0E6B61DF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AEC"/>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863AEC"/>
    <w:pPr>
      <w:widowControl/>
      <w:suppressAutoHyphens w:val="0"/>
      <w:ind w:left="720"/>
      <w:contextualSpacing/>
    </w:pPr>
    <w:rPr>
      <w:rFonts w:ascii="Arial" w:hAnsi="Arial" w:cs="Arial"/>
      <w:lang w:eastAsia="cs-CZ"/>
    </w:rPr>
  </w:style>
  <w:style w:type="character" w:customStyle="1" w:styleId="OdsekzoznamuChar">
    <w:name w:val="Odsek zoznamu Char"/>
    <w:aliases w:val="body Char,Odsek zoznamu2 Char,List Paragraph Char"/>
    <w:link w:val="Odsekzoznamu"/>
    <w:uiPriority w:val="34"/>
    <w:locked/>
    <w:rsid w:val="00863AEC"/>
    <w:rPr>
      <w:rFonts w:ascii="Arial" w:eastAsia="Times New Roman" w:hAnsi="Arial" w:cs="Arial"/>
      <w:sz w:val="24"/>
      <w:szCs w:val="24"/>
      <w:lang w:eastAsia="cs-CZ"/>
    </w:rPr>
  </w:style>
  <w:style w:type="character" w:customStyle="1" w:styleId="ra">
    <w:name w:val="ra"/>
    <w:basedOn w:val="Predvolenpsmoodseku"/>
    <w:rsid w:val="00863AEC"/>
  </w:style>
  <w:style w:type="paragraph" w:styleId="Bezriadkovania">
    <w:name w:val="No Spacing"/>
    <w:aliases w:val="Nadpis"/>
    <w:uiPriority w:val="1"/>
    <w:qFormat/>
    <w:rsid w:val="00863AEC"/>
    <w:pPr>
      <w:spacing w:before="120" w:after="0" w:line="240" w:lineRule="auto"/>
      <w:ind w:left="425" w:hanging="357"/>
      <w:jc w:val="center"/>
    </w:pPr>
    <w:rPr>
      <w:rFonts w:ascii="Times New Roman" w:hAnsi="Times New Roman"/>
      <w:b/>
    </w:rPr>
  </w:style>
  <w:style w:type="character" w:styleId="Odkaznakomentr">
    <w:name w:val="annotation reference"/>
    <w:basedOn w:val="Predvolenpsmoodseku"/>
    <w:uiPriority w:val="99"/>
    <w:semiHidden/>
    <w:unhideWhenUsed/>
    <w:rsid w:val="00863AEC"/>
    <w:rPr>
      <w:sz w:val="16"/>
      <w:szCs w:val="16"/>
    </w:rPr>
  </w:style>
  <w:style w:type="paragraph" w:styleId="Textkomentra">
    <w:name w:val="annotation text"/>
    <w:basedOn w:val="Normlny"/>
    <w:link w:val="TextkomentraChar"/>
    <w:uiPriority w:val="99"/>
    <w:semiHidden/>
    <w:unhideWhenUsed/>
    <w:rsid w:val="00863AEC"/>
    <w:rPr>
      <w:sz w:val="20"/>
      <w:szCs w:val="20"/>
    </w:rPr>
  </w:style>
  <w:style w:type="character" w:customStyle="1" w:styleId="TextkomentraChar">
    <w:name w:val="Text komentára Char"/>
    <w:basedOn w:val="Predvolenpsmoodseku"/>
    <w:link w:val="Textkomentra"/>
    <w:uiPriority w:val="99"/>
    <w:semiHidden/>
    <w:rsid w:val="00863AEC"/>
    <w:rPr>
      <w:rFonts w:ascii="Times New Roman" w:eastAsia="Times New Roman" w:hAnsi="Times New Roman" w:cs="Times New Roman"/>
      <w:sz w:val="20"/>
      <w:szCs w:val="20"/>
      <w:lang w:eastAsia="zh-CN"/>
    </w:rPr>
  </w:style>
  <w:style w:type="paragraph" w:styleId="Textbubliny">
    <w:name w:val="Balloon Text"/>
    <w:basedOn w:val="Normlny"/>
    <w:link w:val="TextbublinyChar"/>
    <w:uiPriority w:val="99"/>
    <w:semiHidden/>
    <w:unhideWhenUsed/>
    <w:rsid w:val="00863A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3AEC"/>
    <w:rPr>
      <w:rFonts w:ascii="Segoe UI" w:eastAsia="Times New Roma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863AEC"/>
    <w:rPr>
      <w:b/>
      <w:bCs/>
    </w:rPr>
  </w:style>
  <w:style w:type="character" w:customStyle="1" w:styleId="PredmetkomentraChar">
    <w:name w:val="Predmet komentára Char"/>
    <w:basedOn w:val="TextkomentraChar"/>
    <w:link w:val="Predmetkomentra"/>
    <w:uiPriority w:val="99"/>
    <w:semiHidden/>
    <w:rsid w:val="00863AEC"/>
    <w:rPr>
      <w:rFonts w:ascii="Times New Roman" w:eastAsia="Times New Roman" w:hAnsi="Times New Roman" w:cs="Times New Roman"/>
      <w:b/>
      <w:bCs/>
      <w:sz w:val="20"/>
      <w:szCs w:val="20"/>
      <w:lang w:eastAsia="zh-CN"/>
    </w:rPr>
  </w:style>
  <w:style w:type="character" w:styleId="Hypertextovprepojenie">
    <w:name w:val="Hyperlink"/>
    <w:basedOn w:val="Predvolenpsmoodseku"/>
    <w:uiPriority w:val="99"/>
    <w:rsid w:val="00E53AB5"/>
    <w:rPr>
      <w:rFonts w:ascii="Arial" w:hAnsi="Arial"/>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covce@mail.t-co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4577</Words>
  <Characters>26091</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10</cp:revision>
  <dcterms:created xsi:type="dcterms:W3CDTF">2018-07-23T06:29:00Z</dcterms:created>
  <dcterms:modified xsi:type="dcterms:W3CDTF">2018-11-18T18:37:00Z</dcterms:modified>
</cp:coreProperties>
</file>